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74835" w:rsidRDefault="00E74835" w:rsidP="00E748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и науки Красноярского края</w:t>
      </w:r>
    </w:p>
    <w:p w:rsidR="00E74835" w:rsidRDefault="00E74835" w:rsidP="00E7483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краевое государственное автономное</w:t>
      </w:r>
    </w:p>
    <w:p w:rsidR="00E74835" w:rsidRDefault="00E74835" w:rsidP="00E748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профессиональное образовательное учреждении</w:t>
      </w:r>
    </w:p>
    <w:p w:rsidR="00E74835" w:rsidRDefault="00E74835" w:rsidP="00E748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«Ачинский колледж транспорта и сельского хозяйства»</w:t>
      </w:r>
    </w:p>
    <w:p w:rsidR="00E74835" w:rsidRDefault="00E74835" w:rsidP="00E74835">
      <w:pPr>
        <w:rPr>
          <w:rFonts w:ascii="Times New Roman" w:hAnsi="Times New Roman"/>
          <w:b/>
          <w:sz w:val="28"/>
          <w:szCs w:val="28"/>
        </w:rPr>
      </w:pPr>
    </w:p>
    <w:p w:rsidR="00E74835" w:rsidRDefault="00E74835" w:rsidP="00E74835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E74835" w:rsidTr="005624F2">
        <w:tc>
          <w:tcPr>
            <w:tcW w:w="4077" w:type="dxa"/>
          </w:tcPr>
          <w:p w:rsidR="00E74835" w:rsidRDefault="00E74835" w:rsidP="005624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94" w:type="dxa"/>
            <w:hideMark/>
          </w:tcPr>
          <w:p w:rsidR="00E74835" w:rsidRDefault="00E74835" w:rsidP="005624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E74835" w:rsidRDefault="00E74835" w:rsidP="005624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работе</w:t>
            </w:r>
          </w:p>
          <w:p w:rsidR="00E74835" w:rsidRDefault="00E74835" w:rsidP="005624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Цибулькина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М.Ю.</w:t>
            </w:r>
          </w:p>
          <w:p w:rsidR="00E74835" w:rsidRDefault="00E74835" w:rsidP="005624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«___»_________________2016г.</w:t>
            </w:r>
          </w:p>
        </w:tc>
      </w:tr>
    </w:tbl>
    <w:p w:rsidR="00E74835" w:rsidRDefault="00E74835" w:rsidP="00E74835">
      <w:pPr>
        <w:rPr>
          <w:rFonts w:ascii="Times New Roman" w:hAnsi="Times New Roman"/>
          <w:sz w:val="28"/>
          <w:szCs w:val="28"/>
          <w:lang w:eastAsia="en-US"/>
        </w:rPr>
      </w:pPr>
    </w:p>
    <w:p w:rsidR="00E74835" w:rsidRPr="000A700B" w:rsidRDefault="00E74835" w:rsidP="00E74835">
      <w:pPr>
        <w:spacing w:after="0" w:line="240" w:lineRule="auto"/>
        <w:rPr>
          <w:rFonts w:ascii="Times New Roman" w:hAnsi="Times New Roman"/>
          <w:sz w:val="28"/>
        </w:rPr>
      </w:pPr>
    </w:p>
    <w:p w:rsidR="00E74835" w:rsidRPr="000A700B" w:rsidRDefault="00E74835" w:rsidP="00E74835">
      <w:pPr>
        <w:spacing w:after="0" w:line="240" w:lineRule="auto"/>
        <w:rPr>
          <w:rFonts w:ascii="Times New Roman" w:hAnsi="Times New Roman"/>
          <w:sz w:val="28"/>
        </w:rPr>
      </w:pPr>
    </w:p>
    <w:p w:rsidR="00E74835" w:rsidRPr="000A700B" w:rsidRDefault="00E74835" w:rsidP="00E74835">
      <w:pPr>
        <w:spacing w:after="0" w:line="240" w:lineRule="auto"/>
        <w:rPr>
          <w:rFonts w:ascii="Times New Roman" w:hAnsi="Times New Roman"/>
          <w:sz w:val="28"/>
        </w:rPr>
      </w:pPr>
    </w:p>
    <w:p w:rsidR="00E74835" w:rsidRPr="000A700B" w:rsidRDefault="00E74835" w:rsidP="00E74835">
      <w:pPr>
        <w:spacing w:after="0" w:line="240" w:lineRule="auto"/>
        <w:rPr>
          <w:rFonts w:ascii="Times New Roman" w:hAnsi="Times New Roman"/>
          <w:sz w:val="28"/>
        </w:rPr>
      </w:pPr>
    </w:p>
    <w:p w:rsidR="00E74835" w:rsidRDefault="00E74835" w:rsidP="00E748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РАБОЧАЯ ПРОГРАММА УЧЕБНОЙ ДИСЦИПЛИНЫ</w:t>
      </w:r>
    </w:p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ОУД.0</w:t>
      </w:r>
      <w:r w:rsidRPr="004A544C">
        <w:rPr>
          <w:rFonts w:ascii="Times New Roman" w:hAnsi="Times New Roman"/>
          <w:sz w:val="28"/>
        </w:rPr>
        <w:t>9</w:t>
      </w:r>
      <w:r w:rsidRPr="002D55A2">
        <w:rPr>
          <w:rFonts w:ascii="Times New Roman" w:hAnsi="Times New Roman"/>
          <w:sz w:val="28"/>
        </w:rPr>
        <w:t xml:space="preserve"> </w:t>
      </w:r>
      <w:r w:rsidRPr="000A700B">
        <w:rPr>
          <w:rFonts w:ascii="Times New Roman" w:hAnsi="Times New Roman"/>
          <w:sz w:val="28"/>
        </w:rPr>
        <w:t>Основы безопасности жизнедеятельности</w:t>
      </w:r>
    </w:p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sz w:val="28"/>
          <w:vertAlign w:val="superscript"/>
        </w:rPr>
      </w:pPr>
    </w:p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sz w:val="28"/>
          <w:vertAlign w:val="superscript"/>
        </w:rPr>
      </w:pPr>
      <w:r w:rsidRPr="000A700B">
        <w:rPr>
          <w:rFonts w:ascii="Times New Roman" w:hAnsi="Times New Roman"/>
          <w:sz w:val="28"/>
        </w:rPr>
        <w:t>общеобразовательного цикла</w:t>
      </w:r>
    </w:p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sz w:val="28"/>
          <w:vertAlign w:val="superscript"/>
        </w:rPr>
      </w:pPr>
    </w:p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основной профессиональной образовательной программы</w:t>
      </w:r>
    </w:p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по специальностям:</w:t>
      </w:r>
    </w:p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74835" w:rsidRPr="000A700B" w:rsidRDefault="001F7E1E" w:rsidP="00E7483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35.02.07. Механизация сельского хозяйства</w:t>
      </w:r>
    </w:p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74835" w:rsidRDefault="00E74835" w:rsidP="00E7483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F7E1E" w:rsidRPr="000A700B" w:rsidRDefault="001F7E1E" w:rsidP="00E7483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74835" w:rsidRDefault="00E74835" w:rsidP="00E7483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г. Ачинск, 201</w:t>
      </w:r>
      <w:r>
        <w:rPr>
          <w:rFonts w:ascii="Times New Roman" w:hAnsi="Times New Roman"/>
          <w:sz w:val="28"/>
        </w:rPr>
        <w:t>6</w:t>
      </w:r>
      <w:r w:rsidRPr="000A700B">
        <w:rPr>
          <w:rFonts w:ascii="Times New Roman" w:hAnsi="Times New Roman"/>
          <w:sz w:val="28"/>
        </w:rPr>
        <w:t>г.</w:t>
      </w:r>
    </w:p>
    <w:p w:rsidR="00E74835" w:rsidRDefault="00E74835" w:rsidP="00E7483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74835" w:rsidRPr="00D11A32" w:rsidRDefault="00E74835" w:rsidP="00E74835">
      <w:pPr>
        <w:spacing w:after="0"/>
        <w:rPr>
          <w:rFonts w:ascii="Times New Roman" w:hAnsi="Times New Roman"/>
          <w:sz w:val="24"/>
          <w:szCs w:val="24"/>
        </w:rPr>
      </w:pPr>
      <w:r w:rsidRPr="00D11A32">
        <w:rPr>
          <w:rFonts w:ascii="Times New Roman" w:hAnsi="Times New Roman"/>
          <w:sz w:val="24"/>
          <w:szCs w:val="24"/>
        </w:rPr>
        <w:lastRenderedPageBreak/>
        <w:t>Рассмотрена на заседании</w:t>
      </w:r>
    </w:p>
    <w:p w:rsidR="00E74835" w:rsidRPr="00D11A32" w:rsidRDefault="00E74835" w:rsidP="00E74835">
      <w:pPr>
        <w:spacing w:after="0"/>
        <w:rPr>
          <w:rFonts w:ascii="Times New Roman" w:hAnsi="Times New Roman"/>
          <w:sz w:val="24"/>
          <w:szCs w:val="24"/>
        </w:rPr>
      </w:pPr>
      <w:r w:rsidRPr="00D11A32">
        <w:rPr>
          <w:rFonts w:ascii="Times New Roman" w:hAnsi="Times New Roman"/>
          <w:sz w:val="24"/>
          <w:szCs w:val="24"/>
        </w:rPr>
        <w:t>методического объединения</w:t>
      </w:r>
    </w:p>
    <w:p w:rsidR="00E74835" w:rsidRPr="00D11A32" w:rsidRDefault="00E74835" w:rsidP="00E74835">
      <w:pPr>
        <w:spacing w:after="0"/>
        <w:rPr>
          <w:rFonts w:ascii="Times New Roman" w:hAnsi="Times New Roman"/>
          <w:sz w:val="24"/>
          <w:szCs w:val="24"/>
        </w:rPr>
      </w:pPr>
      <w:r w:rsidRPr="00D11A32">
        <w:rPr>
          <w:rFonts w:ascii="Times New Roman" w:hAnsi="Times New Roman"/>
          <w:sz w:val="24"/>
          <w:szCs w:val="24"/>
        </w:rPr>
        <w:t>преподавателей</w:t>
      </w:r>
    </w:p>
    <w:p w:rsidR="00E74835" w:rsidRPr="00D11A32" w:rsidRDefault="00E74835" w:rsidP="00E74835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E74835" w:rsidRPr="00D11A32" w:rsidRDefault="00E74835" w:rsidP="00E74835">
      <w:pPr>
        <w:spacing w:after="0"/>
        <w:rPr>
          <w:rFonts w:ascii="Times New Roman" w:hAnsi="Times New Roman"/>
          <w:sz w:val="24"/>
          <w:szCs w:val="24"/>
        </w:rPr>
      </w:pPr>
      <w:r w:rsidRPr="00D11A32">
        <w:rPr>
          <w:rFonts w:ascii="Times New Roman" w:hAnsi="Times New Roman"/>
          <w:sz w:val="24"/>
          <w:szCs w:val="24"/>
        </w:rPr>
        <w:t>Протокол № __ от «___»______20__ г.</w:t>
      </w:r>
    </w:p>
    <w:p w:rsidR="00E74835" w:rsidRPr="00D11A32" w:rsidRDefault="00E74835" w:rsidP="00E74835">
      <w:pPr>
        <w:spacing w:after="0"/>
        <w:rPr>
          <w:rFonts w:ascii="Times New Roman" w:hAnsi="Times New Roman"/>
          <w:sz w:val="24"/>
          <w:szCs w:val="24"/>
        </w:rPr>
      </w:pPr>
      <w:r w:rsidRPr="00D11A32">
        <w:rPr>
          <w:rFonts w:ascii="Times New Roman" w:hAnsi="Times New Roman"/>
          <w:sz w:val="24"/>
          <w:szCs w:val="24"/>
        </w:rPr>
        <w:t>___________________</w:t>
      </w:r>
    </w:p>
    <w:p w:rsidR="00E74835" w:rsidRDefault="00E74835" w:rsidP="00E74835">
      <w:pPr>
        <w:jc w:val="both"/>
        <w:rPr>
          <w:rFonts w:ascii="Times New Roman" w:hAnsi="Times New Roman"/>
          <w:sz w:val="28"/>
          <w:szCs w:val="28"/>
        </w:rPr>
      </w:pPr>
    </w:p>
    <w:p w:rsidR="00E74835" w:rsidRDefault="00E74835" w:rsidP="00E74835">
      <w:pPr>
        <w:jc w:val="both"/>
        <w:rPr>
          <w:rFonts w:ascii="Times New Roman" w:hAnsi="Times New Roman"/>
          <w:sz w:val="28"/>
          <w:szCs w:val="28"/>
        </w:rPr>
      </w:pPr>
    </w:p>
    <w:p w:rsidR="00E74835" w:rsidRDefault="00E74835" w:rsidP="00E74835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Составитель: </w:t>
      </w:r>
      <w:r>
        <w:rPr>
          <w:rFonts w:ascii="Times New Roman" w:eastAsia="Calibri" w:hAnsi="Times New Roman"/>
          <w:sz w:val="28"/>
          <w:szCs w:val="28"/>
        </w:rPr>
        <w:t>________________________________________________</w:t>
      </w:r>
    </w:p>
    <w:p w:rsidR="00E74835" w:rsidRPr="00D11A32" w:rsidRDefault="00E74835" w:rsidP="00E74835">
      <w:pPr>
        <w:jc w:val="both"/>
        <w:rPr>
          <w:rFonts w:ascii="Times New Roman" w:eastAsia="Calibri" w:hAnsi="Times New Roman"/>
          <w:sz w:val="28"/>
          <w:szCs w:val="28"/>
          <w:vertAlign w:val="superscript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</w:t>
      </w:r>
    </w:p>
    <w:p w:rsidR="00E74835" w:rsidRDefault="00E74835" w:rsidP="00E74835">
      <w:pPr>
        <w:rPr>
          <w:rFonts w:ascii="Times New Roman" w:hAnsi="Times New Roman"/>
          <w:sz w:val="28"/>
          <w:szCs w:val="28"/>
          <w:vertAlign w:val="superscript"/>
        </w:rPr>
      </w:pPr>
    </w:p>
    <w:p w:rsidR="00E74835" w:rsidRDefault="00E74835" w:rsidP="00E7483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Эксперты:</w:t>
      </w:r>
    </w:p>
    <w:p w:rsidR="00E74835" w:rsidRDefault="00E74835" w:rsidP="00E74835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Техническая экспертиза: </w:t>
      </w:r>
      <w:r>
        <w:rPr>
          <w:rFonts w:ascii="Times New Roman" w:eastAsia="Calibri" w:hAnsi="Times New Roman"/>
          <w:sz w:val="28"/>
          <w:szCs w:val="28"/>
        </w:rPr>
        <w:t>__________________________________________</w:t>
      </w:r>
    </w:p>
    <w:p w:rsidR="00E74835" w:rsidRPr="00D11A32" w:rsidRDefault="00E74835" w:rsidP="00E74835">
      <w:pPr>
        <w:jc w:val="both"/>
        <w:rPr>
          <w:rFonts w:ascii="Times New Roman" w:eastAsia="Calibri" w:hAnsi="Times New Roman"/>
          <w:sz w:val="28"/>
          <w:szCs w:val="28"/>
          <w:vertAlign w:val="superscript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</w:t>
      </w:r>
    </w:p>
    <w:p w:rsidR="00E74835" w:rsidRDefault="00E74835" w:rsidP="00E74835">
      <w:pPr>
        <w:rPr>
          <w:rFonts w:ascii="Times New Roman" w:hAnsi="Times New Roman"/>
          <w:sz w:val="28"/>
          <w:szCs w:val="28"/>
          <w:vertAlign w:val="superscript"/>
        </w:rPr>
      </w:pPr>
    </w:p>
    <w:p w:rsidR="00E74835" w:rsidRDefault="00E74835" w:rsidP="00E74835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Содержательная экспертиза: </w:t>
      </w:r>
      <w:r>
        <w:rPr>
          <w:rFonts w:ascii="Times New Roman" w:eastAsia="Calibri" w:hAnsi="Times New Roman"/>
          <w:sz w:val="28"/>
          <w:szCs w:val="28"/>
        </w:rPr>
        <w:t>______________________________________</w:t>
      </w:r>
    </w:p>
    <w:p w:rsidR="00E74835" w:rsidRPr="00D11A32" w:rsidRDefault="00E74835" w:rsidP="00E74835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</w:t>
      </w:r>
    </w:p>
    <w:p w:rsidR="00E74835" w:rsidRDefault="00E74835" w:rsidP="00E74835">
      <w:pPr>
        <w:jc w:val="both"/>
        <w:rPr>
          <w:rFonts w:ascii="Times New Roman" w:hAnsi="Times New Roman"/>
          <w:sz w:val="28"/>
          <w:szCs w:val="28"/>
        </w:rPr>
      </w:pPr>
    </w:p>
    <w:p w:rsidR="001F7E1E" w:rsidRPr="000A700B" w:rsidRDefault="00E74835" w:rsidP="001F7E1E">
      <w:pPr>
        <w:spacing w:after="0" w:line="240" w:lineRule="auto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 xml:space="preserve">Рабочая программа учебной дисциплины (общеобразовательного цикла) </w:t>
      </w:r>
      <w:r>
        <w:rPr>
          <w:rFonts w:ascii="Times New Roman" w:hAnsi="Times New Roman"/>
          <w:sz w:val="28"/>
        </w:rPr>
        <w:t>ОУ</w:t>
      </w:r>
      <w:r w:rsidRPr="000A700B">
        <w:rPr>
          <w:rFonts w:ascii="Times New Roman" w:hAnsi="Times New Roman"/>
          <w:sz w:val="28"/>
        </w:rPr>
        <w:t>Д.07. Основы безопасности жизнедеятельности</w:t>
      </w:r>
      <w:r>
        <w:rPr>
          <w:rFonts w:ascii="Times New Roman" w:hAnsi="Times New Roman"/>
          <w:sz w:val="28"/>
        </w:rPr>
        <w:t xml:space="preserve"> </w:t>
      </w:r>
      <w:r w:rsidRPr="000A700B">
        <w:rPr>
          <w:rFonts w:ascii="Times New Roman" w:hAnsi="Times New Roman"/>
          <w:sz w:val="28"/>
        </w:rPr>
        <w:t>основной профессиональной образовательной программы по специальностям:</w:t>
      </w:r>
      <w:r>
        <w:rPr>
          <w:rFonts w:ascii="Times New Roman" w:hAnsi="Times New Roman"/>
          <w:sz w:val="28"/>
        </w:rPr>
        <w:t xml:space="preserve"> </w:t>
      </w:r>
      <w:r w:rsidR="001F7E1E">
        <w:rPr>
          <w:rFonts w:ascii="Times New Roman" w:hAnsi="Times New Roman"/>
          <w:sz w:val="28"/>
        </w:rPr>
        <w:t>35.02.07. Механизация сельского хозяйства</w:t>
      </w:r>
    </w:p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Технического профиля</w:t>
      </w:r>
    </w:p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74835" w:rsidRPr="000A700B" w:rsidRDefault="00E74835" w:rsidP="00E74835">
      <w:pPr>
        <w:spacing w:after="0" w:line="240" w:lineRule="auto"/>
        <w:ind w:firstLine="709"/>
        <w:jc w:val="both"/>
        <w:rPr>
          <w:rFonts w:ascii="Times New Roman" w:hAnsi="Times New Roman"/>
          <w:sz w:val="28"/>
          <w:vertAlign w:val="superscript"/>
        </w:rPr>
      </w:pPr>
    </w:p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74835" w:rsidRPr="000A700B" w:rsidRDefault="00E74835" w:rsidP="001F7E1E">
      <w:pPr>
        <w:spacing w:after="0" w:line="240" w:lineRule="auto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Рабочая программа разработана на основе примерной программы учебной дисциплины Основы безопасности жизнедеятельности</w:t>
      </w:r>
      <w:r>
        <w:rPr>
          <w:rFonts w:ascii="Times New Roman" w:hAnsi="Times New Roman"/>
          <w:sz w:val="28"/>
        </w:rPr>
        <w:t xml:space="preserve"> </w:t>
      </w:r>
      <w:r w:rsidRPr="000A700B">
        <w:rPr>
          <w:rFonts w:ascii="Times New Roman" w:hAnsi="Times New Roman"/>
          <w:sz w:val="28"/>
        </w:rPr>
        <w:t xml:space="preserve">для специальностей среднего профессионального образования </w:t>
      </w:r>
      <w:r w:rsidR="001F7E1E">
        <w:rPr>
          <w:rFonts w:ascii="Times New Roman" w:hAnsi="Times New Roman"/>
          <w:sz w:val="28"/>
        </w:rPr>
        <w:t xml:space="preserve">35.02.07. Механизация сельского хозяйства </w:t>
      </w:r>
      <w:r w:rsidRPr="000A700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Pr="000A700B">
        <w:rPr>
          <w:rFonts w:ascii="Times New Roman" w:hAnsi="Times New Roman"/>
          <w:sz w:val="28"/>
        </w:rPr>
        <w:t>разработанной ФГУ «Федеральный институт развития образования»</w:t>
      </w:r>
      <w:r>
        <w:rPr>
          <w:rFonts w:ascii="Times New Roman" w:hAnsi="Times New Roman"/>
          <w:sz w:val="28"/>
        </w:rPr>
        <w:t xml:space="preserve"> </w:t>
      </w:r>
      <w:r w:rsidRPr="000A700B">
        <w:rPr>
          <w:rFonts w:ascii="Times New Roman" w:hAnsi="Times New Roman"/>
          <w:sz w:val="28"/>
        </w:rPr>
        <w:t xml:space="preserve">и утвержденной Департаментом государственной политики и нормативно-правового регулирования в сфере образования </w:t>
      </w:r>
      <w:proofErr w:type="spellStart"/>
      <w:r w:rsidRPr="000A700B">
        <w:rPr>
          <w:rFonts w:ascii="Times New Roman" w:hAnsi="Times New Roman"/>
          <w:sz w:val="28"/>
        </w:rPr>
        <w:t>Минобрнауки</w:t>
      </w:r>
      <w:proofErr w:type="spellEnd"/>
      <w:r w:rsidRPr="000A700B">
        <w:rPr>
          <w:rFonts w:ascii="Times New Roman" w:hAnsi="Times New Roman"/>
          <w:sz w:val="28"/>
        </w:rPr>
        <w:t xml:space="preserve"> России</w:t>
      </w:r>
      <w:r>
        <w:rPr>
          <w:rFonts w:ascii="Times New Roman" w:hAnsi="Times New Roman"/>
          <w:sz w:val="28"/>
        </w:rPr>
        <w:t>.</w:t>
      </w:r>
    </w:p>
    <w:p w:rsidR="00E74835" w:rsidRPr="000A700B" w:rsidRDefault="00E74835" w:rsidP="00E74835">
      <w:pPr>
        <w:spacing w:after="0" w:line="240" w:lineRule="auto"/>
        <w:ind w:firstLine="709"/>
        <w:jc w:val="both"/>
        <w:rPr>
          <w:rFonts w:cs="Calibri"/>
          <w:sz w:val="28"/>
        </w:rPr>
      </w:pPr>
      <w:r w:rsidRPr="000A700B">
        <w:rPr>
          <w:rFonts w:ascii="Times New Roman" w:hAnsi="Times New Roman"/>
          <w:sz w:val="28"/>
        </w:rPr>
        <w:t xml:space="preserve">Рабочая программа разработана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</w:t>
      </w:r>
      <w:r w:rsidRPr="000A700B">
        <w:rPr>
          <w:rFonts w:ascii="Times New Roman" w:hAnsi="Times New Roman"/>
          <w:sz w:val="28"/>
        </w:rPr>
        <w:lastRenderedPageBreak/>
        <w:t xml:space="preserve">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образования, одобренными Научно-методическим советом Центра начального, среднего, высшего и дополнительного профессионального образования ФГУ «ФИРО» (Протокол №1 от03 февраля 2011 года), 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 (письмо Департамента государственной политики и нормативно-правового регулирования в сфере образования№03-1180 от 29 мая 2007 года, Положения </w:t>
      </w:r>
      <w:proofErr w:type="spellStart"/>
      <w:r w:rsidRPr="000A700B">
        <w:rPr>
          <w:rFonts w:ascii="Times New Roman" w:hAnsi="Times New Roman"/>
          <w:sz w:val="28"/>
        </w:rPr>
        <w:t>оформировании</w:t>
      </w:r>
      <w:proofErr w:type="spellEnd"/>
      <w:r w:rsidRPr="000A700B">
        <w:rPr>
          <w:rFonts w:ascii="Times New Roman" w:hAnsi="Times New Roman"/>
          <w:sz w:val="28"/>
        </w:rPr>
        <w:t xml:space="preserve"> рабочих программ учебных дисциплин и профессиональных модулей Ачинского профессионально-педагогического колледжа.</w:t>
      </w:r>
    </w:p>
    <w:p w:rsidR="00E74835" w:rsidRPr="000A700B" w:rsidRDefault="00E74835" w:rsidP="00E7483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Содержание программы реализуется в процессе освоения студентами основной профессиональной образовательной программы среднего профессионального образования (с получением среднего (полного) общего образования), разработанной в соответствии с требованиями ФГОС СПО.</w:t>
      </w:r>
    </w:p>
    <w:p w:rsidR="00E74835" w:rsidRPr="000A700B" w:rsidRDefault="00E74835" w:rsidP="00E748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СОДЕРЖАНИЕ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3"/>
        <w:gridCol w:w="860"/>
      </w:tblGrid>
      <w:tr w:rsidR="00E74835" w:rsidRPr="000A700B" w:rsidTr="005624F2"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74835" w:rsidRPr="000A700B" w:rsidRDefault="00E74835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sz w:val="28"/>
              </w:rPr>
              <w:t>1. Пояснительная записка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74835" w:rsidRPr="000A700B" w:rsidRDefault="00E74835" w:rsidP="005624F2">
            <w:pPr>
              <w:spacing w:after="0" w:line="240" w:lineRule="auto"/>
              <w:rPr>
                <w:rFonts w:cs="Calibri"/>
              </w:rPr>
            </w:pPr>
          </w:p>
        </w:tc>
      </w:tr>
      <w:tr w:rsidR="00E74835" w:rsidRPr="000A700B" w:rsidTr="005624F2"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74835" w:rsidRPr="000A700B" w:rsidRDefault="00E74835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sz w:val="28"/>
              </w:rPr>
              <w:t>2. Тематический план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74835" w:rsidRPr="000A700B" w:rsidRDefault="00E74835" w:rsidP="005624F2">
            <w:pPr>
              <w:spacing w:after="0" w:line="240" w:lineRule="auto"/>
              <w:rPr>
                <w:rFonts w:cs="Calibri"/>
              </w:rPr>
            </w:pPr>
          </w:p>
        </w:tc>
      </w:tr>
      <w:tr w:rsidR="00E74835" w:rsidRPr="000A700B" w:rsidTr="005624F2"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74835" w:rsidRPr="000A700B" w:rsidRDefault="00E74835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sz w:val="28"/>
              </w:rPr>
              <w:t>3. Содержание учебной дисциплины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74835" w:rsidRPr="000A700B" w:rsidRDefault="00E74835" w:rsidP="005624F2">
            <w:pPr>
              <w:spacing w:after="0" w:line="240" w:lineRule="auto"/>
              <w:rPr>
                <w:rFonts w:cs="Calibri"/>
              </w:rPr>
            </w:pPr>
          </w:p>
        </w:tc>
      </w:tr>
      <w:tr w:rsidR="00E74835" w:rsidRPr="000A700B" w:rsidTr="005624F2"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74835" w:rsidRPr="000A700B" w:rsidRDefault="00E74835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sz w:val="28"/>
              </w:rPr>
              <w:t>4. Содержание профильной составляющей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74835" w:rsidRPr="000A700B" w:rsidRDefault="00E74835" w:rsidP="005624F2">
            <w:pPr>
              <w:spacing w:after="0" w:line="240" w:lineRule="auto"/>
              <w:rPr>
                <w:rFonts w:cs="Calibri"/>
              </w:rPr>
            </w:pPr>
          </w:p>
        </w:tc>
      </w:tr>
      <w:tr w:rsidR="00E74835" w:rsidRPr="000A700B" w:rsidTr="005624F2"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74835" w:rsidRPr="000A700B" w:rsidRDefault="00E74835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sz w:val="28"/>
              </w:rPr>
              <w:t>5. Требования к результатам обучения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74835" w:rsidRPr="000A700B" w:rsidRDefault="00E74835" w:rsidP="005624F2">
            <w:pPr>
              <w:spacing w:after="0" w:line="240" w:lineRule="auto"/>
              <w:rPr>
                <w:rFonts w:cs="Calibri"/>
              </w:rPr>
            </w:pPr>
          </w:p>
        </w:tc>
      </w:tr>
      <w:tr w:rsidR="00E74835" w:rsidRPr="000A700B" w:rsidTr="005624F2"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74835" w:rsidRPr="000A700B" w:rsidRDefault="00E74835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sz w:val="28"/>
              </w:rPr>
              <w:t>6. Условия реализации программы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74835" w:rsidRPr="000A700B" w:rsidRDefault="00E74835" w:rsidP="005624F2">
            <w:pPr>
              <w:spacing w:after="0" w:line="240" w:lineRule="auto"/>
              <w:rPr>
                <w:rFonts w:cs="Calibri"/>
              </w:rPr>
            </w:pPr>
          </w:p>
        </w:tc>
      </w:tr>
      <w:tr w:rsidR="00E74835" w:rsidRPr="000A700B" w:rsidTr="005624F2"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74835" w:rsidRPr="000A700B" w:rsidRDefault="00E74835" w:rsidP="005624F2">
            <w:pPr>
              <w:spacing w:after="0" w:line="240" w:lineRule="auto"/>
              <w:jc w:val="both"/>
            </w:pPr>
            <w:r w:rsidRPr="000A700B">
              <w:rPr>
                <w:rFonts w:ascii="Times New Roman" w:hAnsi="Times New Roman"/>
                <w:sz w:val="28"/>
              </w:rPr>
              <w:t xml:space="preserve">     6.1. Требования к минимальному материально-техническому обеспечению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74835" w:rsidRPr="000A700B" w:rsidRDefault="00E74835" w:rsidP="005624F2">
            <w:pPr>
              <w:spacing w:after="0" w:line="240" w:lineRule="auto"/>
              <w:rPr>
                <w:rFonts w:cs="Calibri"/>
              </w:rPr>
            </w:pPr>
          </w:p>
        </w:tc>
      </w:tr>
      <w:tr w:rsidR="00E74835" w:rsidRPr="000A700B" w:rsidTr="005624F2"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74835" w:rsidRPr="000A700B" w:rsidRDefault="00E74835" w:rsidP="005624F2">
            <w:pPr>
              <w:spacing w:after="0" w:line="240" w:lineRule="auto"/>
              <w:jc w:val="both"/>
            </w:pPr>
            <w:r w:rsidRPr="000A700B">
              <w:rPr>
                <w:rFonts w:ascii="Times New Roman" w:hAnsi="Times New Roman"/>
                <w:sz w:val="28"/>
              </w:rPr>
              <w:t xml:space="preserve">     6.2. Информационное обеспечение обучения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74835" w:rsidRPr="000A700B" w:rsidRDefault="00E74835" w:rsidP="005624F2">
            <w:pPr>
              <w:spacing w:after="0" w:line="240" w:lineRule="auto"/>
              <w:rPr>
                <w:rFonts w:cs="Calibri"/>
              </w:rPr>
            </w:pPr>
          </w:p>
        </w:tc>
      </w:tr>
      <w:tr w:rsidR="00E74835" w:rsidRPr="000A700B" w:rsidTr="005624F2"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74835" w:rsidRPr="000A700B" w:rsidRDefault="00E74835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sz w:val="28"/>
              </w:rPr>
              <w:t>7. Приложение 1. Конкретизация результатов освоения дисциплины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74835" w:rsidRPr="000A700B" w:rsidRDefault="00E74835" w:rsidP="005624F2">
            <w:pPr>
              <w:spacing w:after="0" w:line="240" w:lineRule="auto"/>
              <w:rPr>
                <w:rFonts w:cs="Calibri"/>
              </w:rPr>
            </w:pPr>
          </w:p>
        </w:tc>
      </w:tr>
      <w:tr w:rsidR="00E74835" w:rsidRPr="000A700B" w:rsidTr="005624F2"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74835" w:rsidRPr="000A700B" w:rsidRDefault="00E74835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sz w:val="28"/>
              </w:rPr>
              <w:t>8. Приложение 2. Технологии формирования общих компетенций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74835" w:rsidRPr="000A700B" w:rsidRDefault="00E74835" w:rsidP="005624F2">
            <w:pPr>
              <w:spacing w:after="0" w:line="240" w:lineRule="auto"/>
              <w:rPr>
                <w:rFonts w:cs="Calibri"/>
              </w:rPr>
            </w:pPr>
          </w:p>
        </w:tc>
      </w:tr>
      <w:tr w:rsidR="00E74835" w:rsidRPr="000A700B" w:rsidTr="005624F2"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74835" w:rsidRPr="000A700B" w:rsidRDefault="00E74835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sz w:val="28"/>
              </w:rPr>
              <w:t>9. Лист изменений и дополнений, внесенных в рабочую программу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74835" w:rsidRPr="000A700B" w:rsidRDefault="00E74835" w:rsidP="005624F2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Pr="000A700B">
        <w:rPr>
          <w:rFonts w:ascii="Times New Roman" w:hAnsi="Times New Roman"/>
          <w:b/>
          <w:sz w:val="28"/>
        </w:rPr>
        <w:lastRenderedPageBreak/>
        <w:t>1. ПОЯСНИТЕЛЬНАЯ ЗАПИСКА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4835" w:rsidRPr="000A700B" w:rsidRDefault="00E74835" w:rsidP="00E7483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Программа учебной дисциплины Основы безопасности жизнедеятельности</w:t>
      </w:r>
      <w:r>
        <w:rPr>
          <w:rFonts w:ascii="Times New Roman" w:hAnsi="Times New Roman"/>
          <w:sz w:val="28"/>
        </w:rPr>
        <w:t xml:space="preserve"> </w:t>
      </w:r>
      <w:r w:rsidRPr="000A700B">
        <w:rPr>
          <w:rFonts w:ascii="Times New Roman" w:hAnsi="Times New Roman"/>
          <w:sz w:val="28"/>
        </w:rPr>
        <w:t>ориентирована на реализации федерального компонента государственного образовательного стандарта среднего (полного) общего образования на базовом уровне в пределах основной профессиональной образовательной программы среднего профессионального образования с учетом профиля получаемого профессионального образования.</w:t>
      </w:r>
    </w:p>
    <w:p w:rsidR="00E74835" w:rsidRPr="000A700B" w:rsidRDefault="00E74835" w:rsidP="00E7483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Содержание программы направлено на достижение следующих целей: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 xml:space="preserve">- 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 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 xml:space="preserve">- воспитание ценностного отношения к здоровью и человеческой жизни; чувства уважения героического наследию России и ее государственной символике, патриотизма и долга по защите Отечества; 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E74835" w:rsidRPr="000A700B" w:rsidRDefault="00E74835" w:rsidP="00E7483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0A700B">
        <w:rPr>
          <w:rFonts w:ascii="Times New Roman" w:hAnsi="Times New Roman"/>
          <w:sz w:val="28"/>
        </w:rPr>
        <w:t>Ачинском профессионально-педагогическом колледже на дисциплину Основы безопасности жизнедеятельности</w:t>
      </w:r>
      <w:r>
        <w:rPr>
          <w:rFonts w:ascii="Times New Roman" w:hAnsi="Times New Roman"/>
          <w:sz w:val="28"/>
        </w:rPr>
        <w:t xml:space="preserve"> </w:t>
      </w:r>
      <w:r w:rsidRPr="000A700B">
        <w:rPr>
          <w:rFonts w:ascii="Times New Roman" w:hAnsi="Times New Roman"/>
          <w:sz w:val="28"/>
        </w:rPr>
        <w:t>отводится 105</w:t>
      </w:r>
      <w:r>
        <w:rPr>
          <w:rFonts w:ascii="Times New Roman" w:hAnsi="Times New Roman"/>
          <w:sz w:val="28"/>
        </w:rPr>
        <w:t xml:space="preserve"> час</w:t>
      </w:r>
      <w:r w:rsidRPr="000A700B">
        <w:rPr>
          <w:rFonts w:ascii="Times New Roman" w:hAnsi="Times New Roman"/>
          <w:sz w:val="28"/>
        </w:rPr>
        <w:t>ов, в том числе 70</w:t>
      </w:r>
      <w:r>
        <w:rPr>
          <w:rFonts w:ascii="Times New Roman" w:hAnsi="Times New Roman"/>
          <w:sz w:val="28"/>
        </w:rPr>
        <w:t xml:space="preserve"> часов</w:t>
      </w:r>
      <w:r w:rsidRPr="000A700B">
        <w:rPr>
          <w:rFonts w:ascii="Times New Roman" w:hAnsi="Times New Roman"/>
          <w:sz w:val="28"/>
        </w:rPr>
        <w:t xml:space="preserve">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образования.</w:t>
      </w:r>
    </w:p>
    <w:p w:rsidR="00E74835" w:rsidRPr="000A700B" w:rsidRDefault="00E74835" w:rsidP="00E7483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Основу данной программы составляет содержание, согласованное с требованиями федерального компонента стандарта среднего (полного) общего образования базового уровня.</w:t>
      </w:r>
    </w:p>
    <w:p w:rsidR="00E74835" w:rsidRPr="000A700B" w:rsidRDefault="00E74835" w:rsidP="00E7483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В профильную составляющую входит профессионально направленное содержание, необходимое для усвоения основной профессиональной образовательной программы, формирование у обучающихся профессиональных компетенций.</w:t>
      </w:r>
    </w:p>
    <w:p w:rsidR="00E74835" w:rsidRPr="000A700B" w:rsidRDefault="00E74835" w:rsidP="00E7483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В программе теоретические сведения дополняются демонстрациями и практическими работами.</w:t>
      </w:r>
    </w:p>
    <w:p w:rsidR="00E74835" w:rsidRPr="000A700B" w:rsidRDefault="00E74835" w:rsidP="00E7483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lastRenderedPageBreak/>
        <w:t>Программа содержит тематический план, отражающий количество часов, выделяемое на изучение дисциплины Основы безопасности жизнедеятельности</w:t>
      </w:r>
      <w:r>
        <w:rPr>
          <w:rFonts w:ascii="Times New Roman" w:hAnsi="Times New Roman"/>
          <w:sz w:val="28"/>
        </w:rPr>
        <w:t xml:space="preserve"> </w:t>
      </w:r>
      <w:r w:rsidRPr="000A700B">
        <w:rPr>
          <w:rFonts w:ascii="Times New Roman" w:hAnsi="Times New Roman"/>
          <w:sz w:val="28"/>
        </w:rPr>
        <w:t>при овладении студентами специальностями технического профиля. Резерв времени – 2 час(</w:t>
      </w:r>
      <w:proofErr w:type="spellStart"/>
      <w:r w:rsidRPr="000A700B">
        <w:rPr>
          <w:rFonts w:ascii="Times New Roman" w:hAnsi="Times New Roman"/>
          <w:sz w:val="28"/>
        </w:rPr>
        <w:t>ов</w:t>
      </w:r>
      <w:proofErr w:type="spellEnd"/>
      <w:r w:rsidRPr="000A700B">
        <w:rPr>
          <w:rFonts w:ascii="Times New Roman" w:hAnsi="Times New Roman"/>
          <w:sz w:val="28"/>
        </w:rPr>
        <w:t xml:space="preserve">) – направлен на изучение раздела/темы 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Раздел: Государственная система обеспечения безопасности населения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Тема1: Гражданская оборона. Основные понятия и определения, задачи гражданской обороны.</w:t>
      </w:r>
    </w:p>
    <w:p w:rsidR="00E74835" w:rsidRPr="000A700B" w:rsidRDefault="00E74835" w:rsidP="00E74835">
      <w:pPr>
        <w:spacing w:after="0" w:line="240" w:lineRule="auto"/>
        <w:ind w:firstLine="709"/>
        <w:jc w:val="both"/>
        <w:rPr>
          <w:rFonts w:ascii="Times New Roman" w:hAnsi="Times New Roman"/>
          <w:sz w:val="28"/>
          <w:vertAlign w:val="superscript"/>
        </w:rPr>
      </w:pPr>
    </w:p>
    <w:p w:rsidR="00E74835" w:rsidRPr="000A700B" w:rsidRDefault="00E74835" w:rsidP="00E7483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Программой предусмотрена самостоятельная (внеаудиторная) работа, включающая: составление конспекта.</w:t>
      </w:r>
    </w:p>
    <w:p w:rsidR="00E74835" w:rsidRPr="000A700B" w:rsidRDefault="00E74835" w:rsidP="00E7483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74835" w:rsidRPr="000A700B" w:rsidRDefault="00E74835" w:rsidP="00E7483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Контроль качества освоения дисциплины Основы безопасности жизнедеятельности</w:t>
      </w:r>
      <w:r>
        <w:rPr>
          <w:rFonts w:ascii="Times New Roman" w:hAnsi="Times New Roman"/>
          <w:sz w:val="28"/>
        </w:rPr>
        <w:t xml:space="preserve"> </w:t>
      </w:r>
      <w:r w:rsidRPr="000A700B">
        <w:rPr>
          <w:rFonts w:ascii="Times New Roman" w:hAnsi="Times New Roman"/>
          <w:sz w:val="28"/>
        </w:rPr>
        <w:t>проводится в процессе текущего контроля и промежуточной аттестации.</w:t>
      </w:r>
    </w:p>
    <w:p w:rsidR="00E74835" w:rsidRPr="000A700B" w:rsidRDefault="00E74835" w:rsidP="00E7483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Текущий контроль проводится в пределах учебного времени, отведенного на дисциплину, как традиционными, так и инновационными методами, включая компьютерное тестирование. Результаты текущего контроля учитываются при подведении итогов по дисциплине.</w:t>
      </w:r>
    </w:p>
    <w:p w:rsidR="00E74835" w:rsidRPr="000A700B" w:rsidRDefault="00E74835" w:rsidP="00E7483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Промежуточная аттестация проводится в форме ДЗ, контрольная работа.</w:t>
      </w:r>
    </w:p>
    <w:p w:rsidR="00E74835" w:rsidRPr="000A700B" w:rsidRDefault="00E74835" w:rsidP="00E7483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Дифференцированный зачет по дисциплине проводится за счет времени, отведенного на ее освоение, и выставляется на основании результатов выполнения  практических работ, точек рубежного контроля.</w:t>
      </w:r>
    </w:p>
    <w:p w:rsidR="00E74835" w:rsidRPr="000A700B" w:rsidRDefault="00E74835" w:rsidP="00E7483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Pr="000A700B">
        <w:rPr>
          <w:rFonts w:ascii="Times New Roman" w:hAnsi="Times New Roman"/>
          <w:b/>
          <w:sz w:val="28"/>
        </w:rPr>
        <w:lastRenderedPageBreak/>
        <w:t>2. ТЕМАТИЧЕСКИЙ ПЛАН</w:t>
      </w:r>
    </w:p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2"/>
        <w:gridCol w:w="1818"/>
        <w:gridCol w:w="2079"/>
        <w:gridCol w:w="1026"/>
        <w:gridCol w:w="2008"/>
      </w:tblGrid>
      <w:tr w:rsidR="00E74835" w:rsidRPr="000A700B" w:rsidTr="005624F2">
        <w:trPr>
          <w:trHeight w:val="1"/>
        </w:trPr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  <w:b/>
                <w:sz w:val="24"/>
              </w:rPr>
              <w:t>Наименование раздела/темы</w:t>
            </w:r>
          </w:p>
        </w:tc>
        <w:tc>
          <w:tcPr>
            <w:tcW w:w="6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</w:tr>
      <w:tr w:rsidR="00E74835" w:rsidRPr="000A700B" w:rsidTr="005624F2">
        <w:trPr>
          <w:trHeight w:val="1"/>
        </w:trPr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cs="Calibri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  <w:b/>
                <w:sz w:val="24"/>
              </w:rPr>
              <w:t>максимальная учебная нагрузка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  <w:b/>
                <w:sz w:val="24"/>
              </w:rPr>
              <w:t>самостоятельная (внеаудиторная) работа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  <w:b/>
                <w:sz w:val="24"/>
              </w:rPr>
              <w:t>Обязательная аудиторная нагрузка</w:t>
            </w:r>
          </w:p>
        </w:tc>
      </w:tr>
      <w:tr w:rsidR="00E74835" w:rsidRPr="000A700B" w:rsidTr="005624F2"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cs="Calibri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cs="Calibri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cs="Calibri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835" w:rsidRPr="000A700B" w:rsidRDefault="00E74835" w:rsidP="005624F2">
            <w:pPr>
              <w:spacing w:after="0" w:line="240" w:lineRule="auto"/>
              <w:ind w:left="113" w:right="113"/>
              <w:jc w:val="center"/>
            </w:pPr>
            <w:r w:rsidRPr="000A700B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835" w:rsidRPr="000A700B" w:rsidRDefault="00E74835" w:rsidP="005624F2">
            <w:pPr>
              <w:spacing w:after="0" w:line="240" w:lineRule="auto"/>
              <w:ind w:left="113" w:right="113"/>
              <w:jc w:val="center"/>
            </w:pPr>
            <w:r w:rsidRPr="000A700B">
              <w:rPr>
                <w:rFonts w:ascii="Times New Roman" w:hAnsi="Times New Roman"/>
                <w:b/>
                <w:sz w:val="24"/>
              </w:rPr>
              <w:t xml:space="preserve">в </w:t>
            </w:r>
            <w:proofErr w:type="spellStart"/>
            <w:r w:rsidRPr="000A700B">
              <w:rPr>
                <w:rFonts w:ascii="Times New Roman" w:hAnsi="Times New Roman"/>
                <w:b/>
                <w:sz w:val="24"/>
              </w:rPr>
              <w:t>т.ч</w:t>
            </w:r>
            <w:proofErr w:type="spellEnd"/>
            <w:r w:rsidRPr="000A700B">
              <w:rPr>
                <w:rFonts w:ascii="Times New Roman" w:hAnsi="Times New Roman"/>
                <w:b/>
                <w:sz w:val="24"/>
              </w:rPr>
              <w:t>. лабораторных и практических занятий</w:t>
            </w:r>
          </w:p>
        </w:tc>
      </w:tr>
      <w:tr w:rsidR="00E74835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  <w:sz w:val="24"/>
              </w:rPr>
              <w:t>5</w:t>
            </w:r>
          </w:p>
        </w:tc>
      </w:tr>
      <w:tr w:rsidR="00E74835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b/>
                <w:sz w:val="24"/>
              </w:rPr>
              <w:t>Введение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E74835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b/>
                <w:sz w:val="24"/>
              </w:rPr>
              <w:t>Раздел 1.Государственная система обеспечения безопасности населения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  <w:rPr>
                <w:rFonts w:cs="Calibri"/>
              </w:rPr>
            </w:pPr>
            <w:r w:rsidRPr="000A700B">
              <w:rPr>
                <w:rFonts w:cs="Calibri"/>
              </w:rPr>
              <w:t>31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  <w:rPr>
                <w:rFonts w:cs="Calibri"/>
              </w:rPr>
            </w:pPr>
            <w:r w:rsidRPr="000A700B">
              <w:rPr>
                <w:rFonts w:cs="Calibri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  <w:rPr>
                <w:rFonts w:cs="Calibri"/>
              </w:rPr>
            </w:pPr>
            <w:r w:rsidRPr="000A700B">
              <w:rPr>
                <w:rFonts w:cs="Calibri"/>
              </w:rPr>
              <w:t>18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  <w:rPr>
                <w:rFonts w:cs="Calibri"/>
              </w:rPr>
            </w:pPr>
            <w:r w:rsidRPr="000A700B">
              <w:rPr>
                <w:rFonts w:cs="Calibri"/>
              </w:rPr>
              <w:t>-</w:t>
            </w:r>
          </w:p>
        </w:tc>
      </w:tr>
      <w:tr w:rsidR="00E74835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sz w:val="24"/>
              </w:rPr>
              <w:t>Тема 1.1.Общая характеристика опасных и чрезвычайных ситуаций природного, техногенного и социального характера, правила безопасного поведения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  <w:rPr>
                <w:rFonts w:cs="Calibri"/>
              </w:rPr>
            </w:pPr>
            <w:r w:rsidRPr="000A700B">
              <w:rPr>
                <w:rFonts w:cs="Calibri"/>
              </w:rPr>
              <w:t>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  <w:rPr>
                <w:rFonts w:cs="Calibri"/>
              </w:rPr>
            </w:pPr>
            <w:r w:rsidRPr="000A700B">
              <w:rPr>
                <w:rFonts w:cs="Calibri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  <w:rPr>
                <w:rFonts w:cs="Calibri"/>
              </w:rPr>
            </w:pPr>
            <w:r w:rsidRPr="000A700B">
              <w:rPr>
                <w:rFonts w:cs="Calibri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  <w:rPr>
                <w:rFonts w:cs="Calibri"/>
              </w:rPr>
            </w:pPr>
            <w:r w:rsidRPr="000A700B">
              <w:rPr>
                <w:rFonts w:cs="Calibri"/>
              </w:rPr>
              <w:t>-</w:t>
            </w:r>
          </w:p>
        </w:tc>
      </w:tr>
      <w:tr w:rsidR="00E74835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sz w:val="24"/>
              </w:rPr>
              <w:t>Тема 1.2.Экологическая и производственная безопасность технических систем и технологических процессов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  <w:rPr>
                <w:rFonts w:cs="Calibri"/>
              </w:rPr>
            </w:pPr>
            <w:r w:rsidRPr="000A700B">
              <w:rPr>
                <w:rFonts w:cs="Calibri"/>
              </w:rPr>
              <w:t>3,5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  <w:rPr>
                <w:rFonts w:cs="Calibri"/>
              </w:rPr>
            </w:pPr>
            <w:r w:rsidRPr="000A700B">
              <w:rPr>
                <w:rFonts w:cs="Calibri"/>
              </w:rPr>
              <w:t>1,5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  <w:rPr>
                <w:rFonts w:cs="Calibri"/>
              </w:rPr>
            </w:pPr>
            <w:r w:rsidRPr="000A700B">
              <w:rPr>
                <w:rFonts w:cs="Calibri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  <w:rPr>
                <w:rFonts w:cs="Calibri"/>
              </w:rPr>
            </w:pPr>
            <w:r w:rsidRPr="000A700B">
              <w:rPr>
                <w:rFonts w:cs="Calibri"/>
              </w:rPr>
              <w:t>-</w:t>
            </w:r>
          </w:p>
        </w:tc>
      </w:tr>
      <w:tr w:rsidR="00E74835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</w:rPr>
              <w:t>Тема 1.3. Единая государственная система предупреждения и ликвидации ЧС (РСЧС), ее структура и задачи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3,5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1,5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E74835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Тема 1.4. Терроризм, виды террора, методы и защиты от терроризма. План действий в ЧС и план ГО образовательного учреждения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E74835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 xml:space="preserve">Тема 1.5. Гражданская оборона, основные понятия и определения, задачи гражданской </w:t>
            </w:r>
            <w:r w:rsidRPr="000A700B">
              <w:rPr>
                <w:rFonts w:ascii="Times New Roman" w:hAnsi="Times New Roman"/>
              </w:rPr>
              <w:lastRenderedPageBreak/>
              <w:t>обороны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lastRenderedPageBreak/>
              <w:t>3,5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1,5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E74835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</w:rPr>
              <w:lastRenderedPageBreak/>
              <w:t>Тема 1.6. Современные средства поражения, их поражающие факторы, мероприятия по защите населения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E74835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Тема 1.7. Организация гражданской обороны на промышленном (сельскохозяйственном) объекте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3,5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1,5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E74835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Тема 1.8.Основные мероприятия ГО по защите населения от ЧС мирного и военного времени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E74835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  <w:b/>
                <w:sz w:val="24"/>
              </w:rPr>
              <w:t>Раздел 2. Основы медицинских знаний и оказание первой медицинской помощи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24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14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4</w:t>
            </w:r>
          </w:p>
        </w:tc>
      </w:tr>
      <w:tr w:rsidR="00E74835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Тема 2.1. Первая медицинская помощь при ранениях. Профилактика несчастных случаях и заболеваниях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3,5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1,5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E74835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</w:rPr>
              <w:t>Тема 2.2. Оказание первой медицинской помощи при ожогах и обморожениях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E74835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Тема 2.3. Производственный травматизм, меры профилактики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E74835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Тема 2.4. Практическая работа (Оказания первой медицинской помощи при получении различных производственных травм)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5,5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1,5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E74835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 xml:space="preserve">Тема 2.5. Практическая работа (Первая медицинская помощь </w:t>
            </w:r>
            <w:r w:rsidRPr="000A700B">
              <w:rPr>
                <w:rFonts w:ascii="Times New Roman" w:hAnsi="Times New Roman"/>
              </w:rPr>
              <w:lastRenderedPageBreak/>
              <w:t>при массовых поражениях)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lastRenderedPageBreak/>
              <w:t>3,5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1,5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2</w:t>
            </w:r>
          </w:p>
        </w:tc>
      </w:tr>
      <w:tr w:rsidR="00E74835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lastRenderedPageBreak/>
              <w:t>Тема 2.6. Практическая работа (Оказания первой медицинской помощи при СЛР)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3,5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1,5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2</w:t>
            </w:r>
          </w:p>
        </w:tc>
      </w:tr>
      <w:tr w:rsidR="00E74835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  <w:b/>
              </w:rPr>
              <w:t>Раздел 3. Основы обороны государства и воинская обязанность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46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34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2</w:t>
            </w:r>
          </w:p>
        </w:tc>
      </w:tr>
      <w:tr w:rsidR="00E74835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Тема 3.1. История создания Вооруженных Сил России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E74835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sz w:val="24"/>
              </w:rPr>
              <w:t>Тема 3.2. Организационная структура Вооруженных Сил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E74835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sz w:val="24"/>
              </w:rPr>
              <w:t>Тема 3.3. Воинская обязанность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E74835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sz w:val="24"/>
              </w:rPr>
              <w:t>Тема 3.4. Военнослужащий - защитник своего Отечества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E74835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Тема 3.5. Как стать офицером Российской армии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E74835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Тема 3.6. Боевые традиции Вооруженных Сил России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E74835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Тема 3.7. Символы воинской части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E74835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Тема 3.8. Ритуалы Вооруженных Сил Российской Федерации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cs="Calibri"/>
              </w:rPr>
            </w:pPr>
            <w:r w:rsidRPr="000A700B">
              <w:rPr>
                <w:rFonts w:cs="Calibri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cs="Calibri"/>
              </w:rPr>
            </w:pPr>
            <w:r w:rsidRPr="000A700B">
              <w:rPr>
                <w:rFonts w:cs="Calibri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cs="Calibri"/>
              </w:rPr>
            </w:pPr>
            <w:r w:rsidRPr="000A700B">
              <w:rPr>
                <w:rFonts w:cs="Calibri"/>
              </w:rPr>
              <w:t>-</w:t>
            </w:r>
          </w:p>
        </w:tc>
      </w:tr>
      <w:tr w:rsidR="00E74835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Тема 3.9. Основы подготовки гражданина к военной службе. Начальная военная подготовка в войсках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E74835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Тема 3.10. Размещение и быт военнослужащих, основы безопасности военной службы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E74835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lastRenderedPageBreak/>
              <w:t>Тема 3.11. Общевойсковые уставы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E74835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Тема 3.12. Строевая подготовка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2</w:t>
            </w:r>
          </w:p>
        </w:tc>
      </w:tr>
      <w:tr w:rsidR="00E74835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Тема 3.13. Тактическая подготовка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E74835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Тема 3.14. Огневая подготовка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E74835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Тема 3.15. Топография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E74835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Тема 3.16. Средства индивидуальной защиты. Аптечка АИ-2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E74835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b/>
              </w:rPr>
              <w:t>Раздел 4. Обеспечение личной безопасности и сохранение здоровья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E74835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Тема 4.1. Здоровый образ жизни, основные понятия и определения. Критерии здоровья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E74835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Тема 4.2. Вредные привычки. Их влияние на здоровье человека. Профилактика вредных привычек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E74835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r w:rsidRPr="000A700B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cs="Calibri"/>
              </w:rPr>
            </w:pPr>
            <w:r w:rsidRPr="000A700B">
              <w:rPr>
                <w:rFonts w:cs="Calibri"/>
              </w:rPr>
              <w:t>105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cs="Calibri"/>
              </w:rPr>
            </w:pPr>
            <w:r w:rsidRPr="000A700B">
              <w:rPr>
                <w:rFonts w:cs="Calibri"/>
              </w:rPr>
              <w:t>35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cs="Calibri"/>
              </w:rPr>
            </w:pPr>
            <w:r w:rsidRPr="000A700B">
              <w:rPr>
                <w:rFonts w:cs="Calibri"/>
              </w:rPr>
              <w:t>70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rPr>
                <w:rFonts w:cs="Calibri"/>
              </w:rPr>
            </w:pPr>
            <w:r w:rsidRPr="000A700B">
              <w:rPr>
                <w:rFonts w:cs="Calibri"/>
              </w:rPr>
              <w:t>6</w:t>
            </w:r>
          </w:p>
        </w:tc>
      </w:tr>
    </w:tbl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Pr="000A700B">
        <w:rPr>
          <w:rFonts w:ascii="Times New Roman" w:hAnsi="Times New Roman"/>
          <w:b/>
          <w:sz w:val="28"/>
        </w:rPr>
        <w:lastRenderedPageBreak/>
        <w:t>3. СОДЕРЖАНИЕ УЧЕБНОЙ ДИСЦИПЛИНЫ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Введение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Основные составляющие здорового образа жизни и их влияние на безопасность жизнедеятельности личности.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Раздел 1. ГОСУДАРСТВЕННАЯ СИСТЕМА ОБЕСПЕЧЕНИЯ БЕЗОПАСНОСТИ НАСЕЛЕНИЯ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Правила поведения в условиях чрезвычайных ситуаций природного и техногенного характера.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</w:rPr>
      </w:pP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 и др.).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Единая государственная система предупреждения и ликвидации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чрезвычайных ситуаций (РСЧС).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РСЧС, история ее создания, предназначение, структура, задачи, решаемые по защите населения от чрезвычайных ситуаций.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Гражданская оборона - составная часть обороноспособности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страны.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Гражданская оборона, основные понятия и определения, задачи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гражданской обороны.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Структура и органы управления гражданской обороной. Современные средства поражения и их поражающие факторы. Мероприятия по защите населения.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Оповещение и информирование населения об опасностях, возникающих в чрезвычайных ситуациях военного и мирного времени.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Организация инженерной защиты населения от поражающих факторов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чрезвычайных ситуаций мирного и военного времени.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Аварийно-спасательные и другие неотложные работы, проводимые в зонах чрезвычайных ситуаций. Организация и основное содержание аварийно-спасательных работ. Санитарная обработка людей после пребывания их в зонах заражения.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Организация гражданской обороны в общеобразовательном учреждении, ее предназначение.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Основные направления деятельности государственных организации и ведомств Российской Федерации по защите населения и территории от чрезвычайных ситуаций: прогноз, мониторинг, оповещение, защита, эвакуация аварийно-спасательные работы, обучение населения.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lastRenderedPageBreak/>
        <w:t>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Правовые основы организации защиты населения Российской Федерации от чрезвычайных ситуаций мирного времени.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Государственные службы по охране здоровья и безопасности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граждан.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МЧС России - федеральный орган управления в области защиты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населения от чрезвычайных ситуаций.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 xml:space="preserve">Милиция в Российской Федерации - система государственных органов исполнительной власти в области защиты здоровья, прав, свободы и 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собственности граждан от противоправных посягательств. Служба скорой медицинской помощи. Другие государственные службы в области безопасности.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 xml:space="preserve">Раздел 2. 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Основы медицинских знаний и оказание первой медицинской помощи.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Первая медицинская помощь при ранениях. Профилактика несчастных случаях и заболеваниях.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Оказание первой медицинской помощи при ожогах и обморожениях.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Производственный травматизм, меры профилактики.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Оказание первой медицинской помощи при сердечно-легочной реанимации.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Раздел 3. ОСНОВЫ ОБОРОНЫ ГОСУДАРСТВА И ВОИНСКАЯ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ОБЯЗАННОСТЬ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История создания Вооруженных Сил России.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Организация вооруженных сил Московского государства в XIV—XV веках. Военная реформа Ивана Грозного в середине XVI века. Военная реформа Петра I, создание регулярной армии, ее особенности. Военные реформы в России во второй половине XIX века, создание массовой армии.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Создание советских Вооруженных Сил, их структура и предназначение.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Вооруженные Силы Российской Федерации, основные предпосылки проведения военной реформы.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Организационная структура Вооруженных Сил.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Виды Вооруженных Сил Российской Федерации, рода Вооруженных Сил Российской Федерации, рода войск.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Сухопутные войска: история создания, предназначение, структура.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Военно-Воздушные Силы: история создания, предназначение, структура.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Военно-Морской Флот, история создания, предназначение, структура.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Ракетные войска стратегического назначения: история создания, предназначение, структура.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Космические войска: история создания, предназначение, структура.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lastRenderedPageBreak/>
        <w:t>Воздушно-десантные войска: история создания, предназначение, структура.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войска гражданской обороны МЧС России. Их состав и предназначение.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Функции и основные задачи современных Вооруженных Сил России, их роль и место в системе обеспечения национальной безопасности. Реформа Вооруженных Сил.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Воинская обязанность.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Основные понятия о воинской обязанности. Воинский учет. Организация воинского учета и его предназначение.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Обязательная подготовка граждан к военной службе. Основное содержание обязательной подготовки гражданина к военной службе.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Добровольная подготовка граждан к военной службе.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Основные направления добровольной подготовки граждан к военной службе- занятия военно-прикладными видами спорта; обучение по дополнительным образовательным программам, имеющее целью военную подготовку несовершеннолетних граждан в учреждениях начального профессионального и среднего профессионального образования; обучение по программам подготовки офицеров запаса на военных кафедрах в образовательных учреждениях высшего профессионального образования.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Призыв на военную службу. Общие, должностные и специальные обязанности военнослужащих. Размещение военнослужащих, распределение времени и повседневный порядок жизни воинской части.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Прохождение военной службы по контракту.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 xml:space="preserve">Основные условия прохождения военной службы по контракту </w:t>
      </w:r>
      <w:proofErr w:type="gramStart"/>
      <w:r w:rsidRPr="000A700B">
        <w:rPr>
          <w:rFonts w:ascii="Times New Roman" w:hAnsi="Times New Roman"/>
          <w:sz w:val="28"/>
        </w:rPr>
        <w:t>Требования</w:t>
      </w:r>
      <w:proofErr w:type="gramEnd"/>
      <w:r w:rsidRPr="000A700B">
        <w:rPr>
          <w:rFonts w:ascii="Times New Roman" w:hAnsi="Times New Roman"/>
          <w:sz w:val="28"/>
        </w:rPr>
        <w:t xml:space="preserve">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Альтернативная гражданская служба. Основные условия прохождения альтернативной гражданской службы. Требования, предъявляемые к гражданам, для прохождения альтернативной гражданской службы.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Общие права и обязанности военнослужащих. Виды ответственности, установленной для военнослужащих (дисциплинарная, административная, гражданско-правовая, материальная, уголовная).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Соблюдение норм международного гуманитарного права.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Военнослужащий - защитник своего Отечества.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 xml:space="preserve">Основные качества личности военнослужащего: любовь к Родине, высокая воинская дисциплина, верность воинскому долгу и военной присяге, </w:t>
      </w:r>
      <w:r w:rsidRPr="000A700B">
        <w:rPr>
          <w:rFonts w:ascii="Times New Roman" w:hAnsi="Times New Roman"/>
          <w:sz w:val="28"/>
        </w:rPr>
        <w:lastRenderedPageBreak/>
        <w:t>готовность в любую минуту встать на защиту свободы, независимости конституционного строя в России, народа и Отечества.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Военнослужащий - специалист, в совершенстве владеющий оружием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и военной техникой.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Требования воинской деятельности, предъявляемые к моральным,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индивидуально-психологическим и профессиональным качествам граждан.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 xml:space="preserve"> Виды воинской деятельности и их особенности. Особенности воинской деятельности в различных видах Вооруженных Сил и родах войск.</w:t>
      </w:r>
    </w:p>
    <w:p w:rsidR="00E74835" w:rsidRPr="000A700B" w:rsidRDefault="00E74835" w:rsidP="00E74835">
      <w:pPr>
        <w:tabs>
          <w:tab w:val="left" w:pos="7767"/>
        </w:tabs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Требования к психическим и морально-этическим качествам призывника. Основные понятия о психологической совместимости членов воинского коллектива (экипажа, боевого расчета).</w:t>
      </w:r>
      <w:r w:rsidRPr="000A700B">
        <w:rPr>
          <w:rFonts w:ascii="Times New Roman" w:hAnsi="Times New Roman"/>
          <w:sz w:val="28"/>
        </w:rPr>
        <w:tab/>
        <w:t>^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Военнослужащий - подчиненный, строго соблюдающий Конституцию и законы Российской Федерации, выполняющий требования воинских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уставов, приказы командиров и начальников.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Единоначалие - принцип строительства Вооруженных Сил Российской Федерации.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Воинская дисциплина, ее сущность и значение. Дисциплинарные взыскания, налагаемые на солдат и матросов, проходящих военную службу по призыву.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 xml:space="preserve">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 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Как стать офицером Российской армии.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Основные виды военных образовательных учреждений профессионального образования.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Правила приема граждан в военные образовательные учреждения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профессионального образования.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Организация подготовки офицерских кадров для Вооруженных Сил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Российской Федерации.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Боевые традиции Вооруженных Сил России.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Патриотизм и верность воинскому долгу - основные качества защитника Отечества.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Воинский долг - обязанность Отечеству по его вооруженной защите.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Дни воинской славы России - дни славных побед.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Основные формы увековечения памяти российских воинов, отличившихся в сражениях, связанных с днями воинской славы России.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Дружба, войсковое товарищество - основа боевой готовности частей и подразделений.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Особенности воинского коллектива, значение войскового товарищества в боевых условиях и повседневной жизни частей и подразделений.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Войсковое товарищество - боевая традиция Российской армии и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флота.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Символы воинской чести.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Боевое Знамя воинской части - символ воинской чести, доблести и славы.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Ордена - почетные награды за воинские отличия и заслуги в бою и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lastRenderedPageBreak/>
        <w:t>военной службе.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Ритуалы Вооруженных Сил Российской Федерации.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 xml:space="preserve"> Ритуал приведения к военной присяге. Ритуал вручения Боевого знамени воинской части. Вручение личному составу вооружения и военной техники. Проводы военнослужащих, уволенных в запас или отставку.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Основы подготовки гражданина к военной службе. Начальная военная подготовка в войсках.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Организация начальной военной подготовки в войсках. Ее предназначение и содержание.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Размещение и быт военнослужащих, основы безопасности военной службы.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Правила размещения военнослужащих, проходящих военную службу по призыву. Основные элементы распорядка дня. Основные мероприятия, проводимые в воинской части по сохранению и укреплению здоровья военнослужащих.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Общевоинские уставы.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Нормативно-правовые акты, регламентирующие жизнь и быт военнослужащих. Виды Уставов, их предназначение и основные положения.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Строевая подготовка.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Основные термины и понятия строевой подготовки. Строевых приемов и движений без оружия. Выхода и возвращения в строй. Основные перестроения в строю.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Тактическая подготовка.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Понятие о тактической подготовке. Передвижения и выбор места для стрельб. Выполнения команд и основных действий, выполняемых в бою.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Огневая подготовка.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Тактико-технические характеристики автомата Калашникова (АК). Основные части и механизмы АК. Порядок неполной разборки и сборки АК. Подготовка и правила стрельбы из АК.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Топография.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Топографические карты. Особенности и способы работы с топографической картой. Ориентирование на местности по топографической карте. Современные средства ориентирования на местности.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Средства индивидуальной защиты. Аптечка АИ-2.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sz w:val="28"/>
        </w:rPr>
        <w:t>Назначение, устройство и правила пользования основных средств индивидуальной защиты (СИЗ) человека (ватно-марлевая повязка, респиратор, противогаз, ОЗК, аптечка индивидуальная (АИ). Приборы радиационной разведки и контроля.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Раздел 4. ОБЕСПЕЧЕНИЕ ЛИЧНОЙ БЕЗОПАСНОСТИ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И СОХРАНЕНИЕ ЗДОРОВЬЯ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Здоровье и здоровый образ жизни. Общие понятия о здоровье. Здоровый образ жизни - основа укрепления и сохранения личного здоровья.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lastRenderedPageBreak/>
        <w:t>Факторы, способствующие укреплению здоровья. Двигательная активность и закаливание организма. Занятия физической культурой.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Вредные привычки (употребление алкоголя, курение, употребление наркотиков) и их профилактика.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Алкоголь и его влияние на здоровье человека, социальные последствия употребления алкоголя, снижение умственной и физической работоспособности.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Курение и его влияние на состояние здоровья. Табачный дым и его составные части. Влияние курения на нервную систему, сердечнососудистую систему. Пассивное курение и его влияние на здоровье.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Наркотики. Наркомания и токсикомания, общие понятия и определения. Социальные последствия пристрастия к наркотикам. Профилактика наркомании.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Репродуктивное здоровье как составляющая часть здоровья человека и общества.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Основные инфекционные болезни, их классификация и профилактика.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Первая медицинская помощь при травмах и ранениях. Первая медицинская помощь при острой сердечной недостаточности и инсульте. Первая медицинская помощь при остановке сердца.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5. ТРЕБОВАНИЯ К РЕЗУЛЬТАТАМ ОБУЧЕНИЯ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4835" w:rsidRPr="000A700B" w:rsidRDefault="00E74835" w:rsidP="00E7483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 xml:space="preserve">В результате изучения учебной дисциплины </w:t>
      </w:r>
    </w:p>
    <w:p w:rsidR="00E74835" w:rsidRPr="000A700B" w:rsidRDefault="00E74835" w:rsidP="00E7483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Основы безопасности жизнедеятельности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  <w:vertAlign w:val="superscript"/>
        </w:rPr>
      </w:pP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студент должен: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4835" w:rsidRPr="000A700B" w:rsidRDefault="00E74835" w:rsidP="00E748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знать/понимать:</w:t>
      </w:r>
    </w:p>
    <w:p w:rsidR="00E74835" w:rsidRPr="000A700B" w:rsidRDefault="00E74835" w:rsidP="00E748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b/>
          <w:sz w:val="28"/>
        </w:rPr>
        <w:t xml:space="preserve">- </w:t>
      </w:r>
      <w:r w:rsidRPr="000A700B">
        <w:rPr>
          <w:rFonts w:ascii="Times New Roman" w:hAnsi="Times New Roman"/>
          <w:sz w:val="28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потенциальные опасности природного, техногенного и социального происхождения, характерные для региона проживания</w:t>
      </w:r>
      <w:proofErr w:type="gramStart"/>
      <w:r w:rsidRPr="000A700B">
        <w:rPr>
          <w:rFonts w:ascii="Times New Roman" w:hAnsi="Times New Roman"/>
          <w:sz w:val="28"/>
        </w:rPr>
        <w:t>; .</w:t>
      </w:r>
      <w:proofErr w:type="gramEnd"/>
      <w:r w:rsidRPr="000A700B">
        <w:rPr>
          <w:rFonts w:ascii="Times New Roman" w:hAnsi="Times New Roman"/>
          <w:sz w:val="28"/>
        </w:rPr>
        <w:t xml:space="preserve"> 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основы российского законодательства об обороне государства и воинской обязанности граждан</w:t>
      </w:r>
      <w:proofErr w:type="gramStart"/>
      <w:r w:rsidRPr="000A700B">
        <w:rPr>
          <w:rFonts w:ascii="Times New Roman" w:hAnsi="Times New Roman"/>
          <w:sz w:val="28"/>
        </w:rPr>
        <w:t>; .</w:t>
      </w:r>
      <w:proofErr w:type="gramEnd"/>
      <w:r w:rsidRPr="000A700B">
        <w:rPr>
          <w:rFonts w:ascii="Times New Roman" w:hAnsi="Times New Roman"/>
          <w:sz w:val="28"/>
        </w:rPr>
        <w:t xml:space="preserve"> порядок первоначальной постановки на воинский учет, медицинского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освидетельствования, призыва на военную службу</w:t>
      </w:r>
      <w:proofErr w:type="gramStart"/>
      <w:r w:rsidRPr="000A700B">
        <w:rPr>
          <w:rFonts w:ascii="Times New Roman" w:hAnsi="Times New Roman"/>
          <w:sz w:val="28"/>
        </w:rPr>
        <w:t>; .</w:t>
      </w:r>
      <w:proofErr w:type="gramEnd"/>
      <w:r w:rsidRPr="000A700B">
        <w:rPr>
          <w:rFonts w:ascii="Times New Roman" w:hAnsi="Times New Roman"/>
          <w:sz w:val="28"/>
        </w:rPr>
        <w:t xml:space="preserve"> состав и предназначение Вооруженных Сил Российской Федерации; основные права и обязанности граждан до призыва на военную службу, во время прохождения военной службы и пребывания в запасе; основные виды военно-профессиональной </w:t>
      </w:r>
      <w:r w:rsidRPr="000A700B">
        <w:rPr>
          <w:rFonts w:ascii="Times New Roman" w:hAnsi="Times New Roman"/>
          <w:sz w:val="28"/>
        </w:rPr>
        <w:lastRenderedPageBreak/>
        <w:t>деятельности; особенности прохождения военной службы по призыву и контракту, альтернативной гражданской службы;</w:t>
      </w:r>
    </w:p>
    <w:p w:rsidR="00E74835" w:rsidRPr="000A700B" w:rsidRDefault="00E74835" w:rsidP="00E7483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требования, предъявляемые военной службой к уровню подготовленности призывника</w:t>
      </w:r>
      <w:proofErr w:type="gramStart"/>
      <w:r w:rsidRPr="000A700B">
        <w:rPr>
          <w:rFonts w:ascii="Times New Roman" w:hAnsi="Times New Roman"/>
          <w:sz w:val="28"/>
        </w:rPr>
        <w:t>; .</w:t>
      </w:r>
      <w:proofErr w:type="gramEnd"/>
      <w:r w:rsidRPr="000A700B">
        <w:rPr>
          <w:rFonts w:ascii="Times New Roman" w:hAnsi="Times New Roman"/>
          <w:sz w:val="28"/>
        </w:rPr>
        <w:t xml:space="preserve"> предназначение, структуру и задачи РСЧС;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предназначение, структуру и задачи гражданской обороны;</w:t>
      </w:r>
    </w:p>
    <w:p w:rsidR="00E74835" w:rsidRPr="000A700B" w:rsidRDefault="00E74835" w:rsidP="00E748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E74835" w:rsidRPr="000A700B" w:rsidRDefault="00E74835" w:rsidP="00E748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уметь:</w:t>
      </w:r>
    </w:p>
    <w:p w:rsidR="00E74835" w:rsidRPr="000A700B" w:rsidRDefault="00E74835" w:rsidP="00E748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E74835" w:rsidRPr="000A700B" w:rsidRDefault="00E74835" w:rsidP="00E748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владеть способами защиты населения от чрезвычайных ситуаций природного и техногенного характера;</w:t>
      </w:r>
    </w:p>
    <w:p w:rsidR="00E74835" w:rsidRPr="000A700B" w:rsidRDefault="00E74835" w:rsidP="00E74835">
      <w:pPr>
        <w:tabs>
          <w:tab w:val="left" w:pos="60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•</w:t>
      </w:r>
      <w:r w:rsidRPr="000A700B">
        <w:rPr>
          <w:rFonts w:ascii="Times New Roman" w:hAnsi="Times New Roman"/>
          <w:sz w:val="28"/>
        </w:rPr>
        <w:tab/>
        <w:t>пользоваться средствами индивидуальной и коллективной защиты;</w:t>
      </w:r>
    </w:p>
    <w:p w:rsidR="00E74835" w:rsidRPr="000A700B" w:rsidRDefault="00E74835" w:rsidP="00E74835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« оценивать уровень своей подготовленности и осуществлять осознанное самоопределение по отношению к военной службе.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использовать приобретенные знания и умения в практической деятельности и повседневной жизни:</w:t>
      </w:r>
    </w:p>
    <w:p w:rsidR="00E74835" w:rsidRPr="000A700B" w:rsidRDefault="00E74835" w:rsidP="00E74835">
      <w:pPr>
        <w:tabs>
          <w:tab w:val="left" w:pos="60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•</w:t>
      </w:r>
      <w:r w:rsidRPr="000A700B">
        <w:rPr>
          <w:rFonts w:ascii="Times New Roman" w:hAnsi="Times New Roman"/>
          <w:sz w:val="28"/>
        </w:rPr>
        <w:tab/>
        <w:t>для ведения здорового образа жизни;</w:t>
      </w:r>
    </w:p>
    <w:p w:rsidR="00E74835" w:rsidRPr="000A700B" w:rsidRDefault="00E74835" w:rsidP="00E74835">
      <w:pPr>
        <w:tabs>
          <w:tab w:val="left" w:pos="613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•</w:t>
      </w:r>
      <w:r w:rsidRPr="000A700B">
        <w:rPr>
          <w:rFonts w:ascii="Times New Roman" w:hAnsi="Times New Roman"/>
          <w:sz w:val="28"/>
        </w:rPr>
        <w:tab/>
        <w:t>оказания первой медицинской помощи;</w:t>
      </w:r>
    </w:p>
    <w:p w:rsidR="00E74835" w:rsidRPr="000A700B" w:rsidRDefault="00E74835" w:rsidP="00E74835">
      <w:pPr>
        <w:tabs>
          <w:tab w:val="left" w:pos="603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•</w:t>
      </w:r>
      <w:r w:rsidRPr="000A700B">
        <w:rPr>
          <w:rFonts w:ascii="Times New Roman" w:hAnsi="Times New Roman"/>
          <w:sz w:val="28"/>
        </w:rPr>
        <w:tab/>
        <w:t>развития в себе духовных и физических качеств, необходимых для военной службы;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вызова (обращения за помощью) в случае необходимости соответствующей службы экстренной помощи.</w:t>
      </w:r>
    </w:p>
    <w:p w:rsidR="00E74835" w:rsidRPr="000A700B" w:rsidRDefault="00E74835" w:rsidP="00E7483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В результате освоения дисциплины у студентов должны формироваться общие компетенции:</w:t>
      </w:r>
    </w:p>
    <w:p w:rsidR="00E74835" w:rsidRPr="000A700B" w:rsidRDefault="00E74835" w:rsidP="00E7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E74835" w:rsidRPr="000A700B" w:rsidRDefault="00E74835" w:rsidP="00E7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E74835" w:rsidRPr="000A700B" w:rsidRDefault="00E74835" w:rsidP="00E7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ОК 3. Принимать решения в стандартных и нестандартных ситуациях и нести за них ответственность</w:t>
      </w:r>
    </w:p>
    <w:p w:rsidR="00E74835" w:rsidRPr="000A700B" w:rsidRDefault="00E74835" w:rsidP="00E7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E74835" w:rsidRPr="000A700B" w:rsidRDefault="00E74835" w:rsidP="00E7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ОК 5. Использовать информационно-коммуникационные технологии в профессиональной деятельности</w:t>
      </w:r>
    </w:p>
    <w:p w:rsidR="00E74835" w:rsidRPr="000A700B" w:rsidRDefault="00E74835" w:rsidP="00E7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ОК 6. Работать в коллективе и команде, эффективно общаться с коллегами, руководством, потребителями</w:t>
      </w:r>
    </w:p>
    <w:p w:rsidR="00E74835" w:rsidRPr="000A700B" w:rsidRDefault="00E74835" w:rsidP="00E7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ОК 7. Брать на себя ответственность за работу членов команды (подчиненных), результат выполнения заданий</w:t>
      </w:r>
    </w:p>
    <w:p w:rsidR="00E74835" w:rsidRPr="000A700B" w:rsidRDefault="00E74835" w:rsidP="00E7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E74835" w:rsidRPr="000A700B" w:rsidRDefault="00E74835" w:rsidP="00E7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ОК 10. Исполнять воинскую обязанность, в том числе с применением полученных профессиональных знаний (для юношей)</w:t>
      </w:r>
    </w:p>
    <w:p w:rsidR="00E74835" w:rsidRPr="000A700B" w:rsidRDefault="00E74835" w:rsidP="00E7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</w:p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6. УСЛОВИЯ РЕАЛИЗАЦИИ ПРОГРАММЫ ДИСЦИПЛИНЫ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6.1. Требования к минимальному материально-техническому обеспечению</w:t>
      </w:r>
    </w:p>
    <w:p w:rsidR="00E74835" w:rsidRPr="000A700B" w:rsidRDefault="00E74835" w:rsidP="00E7483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Реализация программы дисциплины требует наличии учебного кабинета по основам безопасности жизнедеятельности и гражданской обороны</w:t>
      </w:r>
    </w:p>
    <w:p w:rsidR="00E74835" w:rsidRPr="000A700B" w:rsidRDefault="00E74835" w:rsidP="00E748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Оборудование учебного кабинета: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 xml:space="preserve">тренажер «Витим2-01У», противогазы, стенды, автомат Калашникова, общевойсковой защитный комплект, </w:t>
      </w:r>
      <w:proofErr w:type="spellStart"/>
      <w:r w:rsidRPr="000A700B">
        <w:rPr>
          <w:rFonts w:ascii="Times New Roman" w:hAnsi="Times New Roman"/>
          <w:sz w:val="28"/>
        </w:rPr>
        <w:t>газодымозащитные</w:t>
      </w:r>
      <w:proofErr w:type="spellEnd"/>
      <w:r w:rsidRPr="000A700B">
        <w:rPr>
          <w:rFonts w:ascii="Times New Roman" w:hAnsi="Times New Roman"/>
          <w:sz w:val="28"/>
        </w:rPr>
        <w:t xml:space="preserve"> комплекты, электронные учебники, информационно-методические пособия, санитарные сумки.</w:t>
      </w:r>
    </w:p>
    <w:p w:rsidR="00E74835" w:rsidRPr="000A700B" w:rsidRDefault="00E74835" w:rsidP="00E748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Технические средства обучения: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компьютер, телевизор.</w:t>
      </w:r>
    </w:p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sz w:val="28"/>
          <w:vertAlign w:val="superscript"/>
        </w:rPr>
      </w:pP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6.2. Информационное обеспечение обучения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Перечень учебных изданий, Интернет-ресурсов, дополнительной литературы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0A700B">
        <w:rPr>
          <w:rFonts w:ascii="Times New Roman" w:hAnsi="Times New Roman"/>
          <w:b/>
          <w:i/>
          <w:sz w:val="28"/>
        </w:rPr>
        <w:t>Основные источники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0A700B">
        <w:rPr>
          <w:rFonts w:ascii="Times New Roman" w:hAnsi="Times New Roman"/>
          <w:i/>
          <w:sz w:val="28"/>
        </w:rPr>
        <w:t>Учебники:</w:t>
      </w:r>
    </w:p>
    <w:p w:rsidR="00807978" w:rsidRPr="00807978" w:rsidRDefault="00807978" w:rsidP="00E7483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proofErr w:type="spellStart"/>
      <w:r w:rsidRPr="00807978">
        <w:rPr>
          <w:rFonts w:ascii="Times New Roman" w:eastAsia="Calibri" w:hAnsi="Times New Roman"/>
          <w:sz w:val="28"/>
          <w:szCs w:val="28"/>
        </w:rPr>
        <w:t>Арустамов</w:t>
      </w:r>
      <w:proofErr w:type="spellEnd"/>
      <w:r w:rsidRPr="00807978">
        <w:rPr>
          <w:rFonts w:ascii="Times New Roman" w:eastAsia="Calibri" w:hAnsi="Times New Roman"/>
          <w:sz w:val="28"/>
          <w:szCs w:val="28"/>
        </w:rPr>
        <w:t xml:space="preserve"> Э.А., Косолапова Н.В., Прокопенко Н.А., Гуськов Г.В. Безопасность жизнедеятельности: учебник для ср. проф. обр.- 13-е изд., стер. - М.: Изд. центр "Академия</w:t>
      </w:r>
      <w:proofErr w:type="gramStart"/>
      <w:r w:rsidRPr="00807978">
        <w:rPr>
          <w:rFonts w:ascii="Times New Roman" w:eastAsia="Calibri" w:hAnsi="Times New Roman"/>
          <w:sz w:val="28"/>
          <w:szCs w:val="28"/>
        </w:rPr>
        <w:t>",  2014</w:t>
      </w:r>
      <w:proofErr w:type="gramEnd"/>
      <w:r w:rsidRPr="00807978">
        <w:rPr>
          <w:rFonts w:ascii="Times New Roman" w:eastAsia="Calibri" w:hAnsi="Times New Roman"/>
          <w:sz w:val="28"/>
          <w:szCs w:val="28"/>
        </w:rPr>
        <w:t>. -176 с</w:t>
      </w:r>
    </w:p>
    <w:p w:rsidR="00E74835" w:rsidRPr="000A700B" w:rsidRDefault="00E74835" w:rsidP="00E7483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 w:rsidRPr="00807978">
        <w:rPr>
          <w:rFonts w:ascii="Times New Roman" w:hAnsi="Times New Roman"/>
          <w:sz w:val="28"/>
          <w:szCs w:val="28"/>
        </w:rPr>
        <w:t xml:space="preserve">Основы безопасности жизнедеятельности: </w:t>
      </w:r>
      <w:proofErr w:type="spellStart"/>
      <w:r w:rsidRPr="00807978">
        <w:rPr>
          <w:rFonts w:ascii="Times New Roman" w:hAnsi="Times New Roman"/>
          <w:sz w:val="28"/>
          <w:szCs w:val="28"/>
        </w:rPr>
        <w:t>Учеб.для</w:t>
      </w:r>
      <w:proofErr w:type="spellEnd"/>
      <w:r w:rsidRPr="00807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978">
        <w:rPr>
          <w:rFonts w:ascii="Times New Roman" w:hAnsi="Times New Roman"/>
          <w:sz w:val="28"/>
          <w:szCs w:val="28"/>
        </w:rPr>
        <w:t>общеобр</w:t>
      </w:r>
      <w:proofErr w:type="spellEnd"/>
      <w:r w:rsidRPr="008079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07978">
        <w:rPr>
          <w:rFonts w:ascii="Times New Roman" w:hAnsi="Times New Roman"/>
          <w:sz w:val="28"/>
          <w:szCs w:val="28"/>
        </w:rPr>
        <w:t>учр</w:t>
      </w:r>
      <w:proofErr w:type="spellEnd"/>
      <w:r w:rsidRPr="00807978">
        <w:rPr>
          <w:rFonts w:ascii="Times New Roman" w:hAnsi="Times New Roman"/>
          <w:sz w:val="28"/>
          <w:szCs w:val="28"/>
        </w:rPr>
        <w:t>. 10</w:t>
      </w:r>
      <w:proofErr w:type="gramStart"/>
      <w:r w:rsidRPr="00807978">
        <w:rPr>
          <w:rFonts w:ascii="Times New Roman" w:hAnsi="Times New Roman"/>
          <w:sz w:val="28"/>
          <w:szCs w:val="28"/>
        </w:rPr>
        <w:t>кл./</w:t>
      </w:r>
      <w:proofErr w:type="gramEnd"/>
      <w:r w:rsidRPr="00807978">
        <w:rPr>
          <w:rFonts w:ascii="Times New Roman" w:hAnsi="Times New Roman"/>
          <w:sz w:val="28"/>
          <w:szCs w:val="28"/>
        </w:rPr>
        <w:t>А.Т. Смирнов, М.П. Фролов, Е.Н. Литвинов и др. -2-е изд.; ООО «</w:t>
      </w:r>
      <w:bookmarkEnd w:id="0"/>
      <w:r w:rsidRPr="000A700B">
        <w:rPr>
          <w:rFonts w:ascii="Times New Roman" w:hAnsi="Times New Roman"/>
          <w:sz w:val="28"/>
        </w:rPr>
        <w:t>Издательство АСТ» , 2000.-384с.</w:t>
      </w:r>
    </w:p>
    <w:p w:rsidR="00E74835" w:rsidRPr="000A700B" w:rsidRDefault="00E74835" w:rsidP="00E7483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 xml:space="preserve">Безопасность жизнедеятельности: учебник/Н.В. Косолапова, Н.А. </w:t>
      </w:r>
      <w:proofErr w:type="gramStart"/>
      <w:r w:rsidRPr="000A700B">
        <w:rPr>
          <w:rFonts w:ascii="Times New Roman" w:hAnsi="Times New Roman"/>
          <w:sz w:val="28"/>
        </w:rPr>
        <w:t>Прокопенко.-</w:t>
      </w:r>
      <w:proofErr w:type="gramEnd"/>
      <w:r w:rsidRPr="000A700B">
        <w:rPr>
          <w:rFonts w:ascii="Times New Roman" w:hAnsi="Times New Roman"/>
          <w:sz w:val="28"/>
        </w:rPr>
        <w:t xml:space="preserve">4-е </w:t>
      </w:r>
      <w:proofErr w:type="spellStart"/>
      <w:r w:rsidRPr="000A700B">
        <w:rPr>
          <w:rFonts w:ascii="Times New Roman" w:hAnsi="Times New Roman"/>
          <w:sz w:val="28"/>
        </w:rPr>
        <w:t>изд</w:t>
      </w:r>
      <w:proofErr w:type="spellEnd"/>
      <w:r w:rsidRPr="000A700B">
        <w:rPr>
          <w:rFonts w:ascii="Times New Roman" w:hAnsi="Times New Roman"/>
          <w:sz w:val="28"/>
        </w:rPr>
        <w:t>; стер.-М.:КНОРУС,2013.-192с.-(среднее профессиональное образование)</w:t>
      </w:r>
    </w:p>
    <w:p w:rsidR="00E74835" w:rsidRPr="000A700B" w:rsidRDefault="00E74835" w:rsidP="00E7483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 xml:space="preserve">Безопасность жизнедеятельности и медицина катастроф: </w:t>
      </w:r>
      <w:proofErr w:type="spellStart"/>
      <w:r w:rsidRPr="000A700B">
        <w:rPr>
          <w:rFonts w:ascii="Times New Roman" w:hAnsi="Times New Roman"/>
          <w:sz w:val="28"/>
        </w:rPr>
        <w:t>Учеб.для</w:t>
      </w:r>
      <w:proofErr w:type="spellEnd"/>
      <w:r w:rsidRPr="000A700B">
        <w:rPr>
          <w:rFonts w:ascii="Times New Roman" w:hAnsi="Times New Roman"/>
          <w:sz w:val="28"/>
        </w:rPr>
        <w:t xml:space="preserve"> студ. Учреждений сред. мед. </w:t>
      </w:r>
      <w:proofErr w:type="spellStart"/>
      <w:proofErr w:type="gramStart"/>
      <w:r w:rsidRPr="000A700B">
        <w:rPr>
          <w:rFonts w:ascii="Times New Roman" w:hAnsi="Times New Roman"/>
          <w:sz w:val="28"/>
        </w:rPr>
        <w:t>проф.образования</w:t>
      </w:r>
      <w:proofErr w:type="spellEnd"/>
      <w:proofErr w:type="gramEnd"/>
      <w:r w:rsidRPr="000A700B">
        <w:rPr>
          <w:rFonts w:ascii="Times New Roman" w:hAnsi="Times New Roman"/>
          <w:sz w:val="28"/>
        </w:rPr>
        <w:t xml:space="preserve"> С.Б. </w:t>
      </w:r>
      <w:proofErr w:type="spellStart"/>
      <w:r w:rsidRPr="000A700B">
        <w:rPr>
          <w:rFonts w:ascii="Times New Roman" w:hAnsi="Times New Roman"/>
          <w:sz w:val="28"/>
        </w:rPr>
        <w:t>Варющенко</w:t>
      </w:r>
      <w:proofErr w:type="spellEnd"/>
      <w:r w:rsidRPr="000A700B">
        <w:rPr>
          <w:rFonts w:ascii="Times New Roman" w:hAnsi="Times New Roman"/>
          <w:sz w:val="28"/>
        </w:rPr>
        <w:t xml:space="preserve">, В.С. </w:t>
      </w:r>
      <w:proofErr w:type="spellStart"/>
      <w:r w:rsidRPr="000A700B">
        <w:rPr>
          <w:rFonts w:ascii="Times New Roman" w:hAnsi="Times New Roman"/>
          <w:sz w:val="28"/>
        </w:rPr>
        <w:t>Гостев</w:t>
      </w:r>
      <w:proofErr w:type="spellEnd"/>
      <w:r w:rsidRPr="000A700B">
        <w:rPr>
          <w:rFonts w:ascii="Times New Roman" w:hAnsi="Times New Roman"/>
          <w:sz w:val="28"/>
        </w:rPr>
        <w:t xml:space="preserve">, Н.М. Киршин и др.-5-е </w:t>
      </w:r>
      <w:proofErr w:type="spellStart"/>
      <w:r w:rsidRPr="000A700B">
        <w:rPr>
          <w:rFonts w:ascii="Times New Roman" w:hAnsi="Times New Roman"/>
          <w:sz w:val="28"/>
        </w:rPr>
        <w:t>изд</w:t>
      </w:r>
      <w:proofErr w:type="spellEnd"/>
      <w:r w:rsidRPr="000A700B">
        <w:rPr>
          <w:rFonts w:ascii="Times New Roman" w:hAnsi="Times New Roman"/>
          <w:sz w:val="28"/>
        </w:rPr>
        <w:t>; стер. –М: издательский центр «Академия, 2011.-320с.»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0A700B">
        <w:rPr>
          <w:rFonts w:ascii="Times New Roman" w:hAnsi="Times New Roman"/>
          <w:b/>
          <w:i/>
          <w:sz w:val="28"/>
        </w:rPr>
        <w:t>Дополнительные источники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0A700B">
        <w:rPr>
          <w:rFonts w:ascii="Times New Roman" w:hAnsi="Times New Roman"/>
          <w:i/>
          <w:sz w:val="28"/>
        </w:rPr>
        <w:t>Учебники и учебные пособия:</w:t>
      </w:r>
    </w:p>
    <w:p w:rsidR="00E74835" w:rsidRPr="000A700B" w:rsidRDefault="00E74835" w:rsidP="00E74835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 xml:space="preserve">Основы безопасности жизнедеятельности: </w:t>
      </w:r>
      <w:proofErr w:type="spellStart"/>
      <w:r w:rsidRPr="000A700B">
        <w:rPr>
          <w:rFonts w:ascii="Times New Roman" w:hAnsi="Times New Roman"/>
          <w:sz w:val="28"/>
        </w:rPr>
        <w:t>Учеб.для</w:t>
      </w:r>
      <w:proofErr w:type="spellEnd"/>
      <w:r w:rsidRPr="000A700B">
        <w:rPr>
          <w:rFonts w:ascii="Times New Roman" w:hAnsi="Times New Roman"/>
          <w:sz w:val="28"/>
        </w:rPr>
        <w:t xml:space="preserve"> учащихся 10кл. </w:t>
      </w:r>
      <w:proofErr w:type="spellStart"/>
      <w:r w:rsidRPr="000A700B">
        <w:rPr>
          <w:rFonts w:ascii="Times New Roman" w:hAnsi="Times New Roman"/>
          <w:sz w:val="28"/>
        </w:rPr>
        <w:t>общеобразоват</w:t>
      </w:r>
      <w:proofErr w:type="spellEnd"/>
      <w:r w:rsidRPr="000A700B">
        <w:rPr>
          <w:rFonts w:ascii="Times New Roman" w:hAnsi="Times New Roman"/>
          <w:sz w:val="28"/>
        </w:rPr>
        <w:t>. Учреждений/ А.Т. Смирнов, Б.И. Мишин, В.А. Васнев.-2-е изд.-М.: Просвещения, 2001.-160с.:</w:t>
      </w:r>
    </w:p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sz w:val="28"/>
          <w:vertAlign w:val="superscript"/>
        </w:rPr>
      </w:pP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0A700B">
        <w:rPr>
          <w:rFonts w:ascii="Times New Roman" w:hAnsi="Times New Roman"/>
          <w:i/>
          <w:sz w:val="28"/>
        </w:rPr>
        <w:t>Отечественные журналы: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lastRenderedPageBreak/>
        <w:t>Гражданская защита, военные знания, основы безопасности жизнедеятельности.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КОНКРЕТИЗАЦИЯ РЕЗУЛЬТАТОВ ОСВОЕНИЯ ДИСЦИПЛИНЫ</w:t>
      </w: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2"/>
        <w:gridCol w:w="4781"/>
      </w:tblGrid>
      <w:tr w:rsidR="00E74835" w:rsidRPr="000A700B" w:rsidTr="005624F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Уметь</w:t>
            </w:r>
            <w:r w:rsidRPr="000A700B">
              <w:rPr>
                <w:rFonts w:ascii="Times New Roman" w:hAnsi="Times New Roman"/>
                <w:sz w:val="24"/>
              </w:rPr>
              <w:t>:</w:t>
            </w:r>
          </w:p>
          <w:p w:rsidR="00E74835" w:rsidRPr="000A700B" w:rsidRDefault="00E74835" w:rsidP="005624F2">
            <w:pPr>
              <w:spacing w:after="0" w:line="240" w:lineRule="auto"/>
              <w:jc w:val="both"/>
            </w:pPr>
            <w:r w:rsidRPr="000A700B">
              <w:rPr>
                <w:rFonts w:ascii="Times New Roman" w:hAnsi="Times New Roman"/>
                <w:sz w:val="24"/>
              </w:rPr>
              <w:t>Владеть способами защиты населения от чрезвычайных ситуаций природного и техногенного характера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Тематика лабораторных/практических работ:</w:t>
            </w:r>
          </w:p>
          <w:p w:rsidR="00E74835" w:rsidRPr="000A700B" w:rsidRDefault="00E74835" w:rsidP="005624F2">
            <w:pPr>
              <w:spacing w:after="0" w:line="240" w:lineRule="auto"/>
            </w:pPr>
          </w:p>
        </w:tc>
      </w:tr>
      <w:tr w:rsidR="00E74835" w:rsidRPr="000A700B" w:rsidTr="005624F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Знать</w:t>
            </w:r>
            <w:r w:rsidRPr="000A700B">
              <w:rPr>
                <w:rFonts w:ascii="Times New Roman" w:hAnsi="Times New Roman"/>
                <w:sz w:val="24"/>
              </w:rPr>
              <w:t>:</w:t>
            </w:r>
          </w:p>
          <w:p w:rsidR="00E74835" w:rsidRPr="000A700B" w:rsidRDefault="00E74835" w:rsidP="005624F2">
            <w:pPr>
              <w:spacing w:after="0" w:line="240" w:lineRule="auto"/>
              <w:jc w:val="both"/>
            </w:pPr>
            <w:r w:rsidRPr="000A700B">
              <w:rPr>
                <w:rFonts w:ascii="Times New Roman" w:hAnsi="Times New Roman"/>
                <w:sz w:val="24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Перечень тем:</w:t>
            </w:r>
          </w:p>
          <w:p w:rsidR="00E74835" w:rsidRPr="000A700B" w:rsidRDefault="00E74835" w:rsidP="005624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sz w:val="24"/>
              </w:rPr>
              <w:t>Основные мероприятия гражданской обороны по защите населения от чрезвычайных ситуаций мирного и военного времени</w:t>
            </w:r>
          </w:p>
          <w:p w:rsidR="00E74835" w:rsidRPr="000A700B" w:rsidRDefault="00E74835" w:rsidP="005624F2">
            <w:pPr>
              <w:spacing w:after="0" w:line="240" w:lineRule="auto"/>
            </w:pPr>
          </w:p>
        </w:tc>
      </w:tr>
      <w:tr w:rsidR="00E74835" w:rsidRPr="000A700B" w:rsidTr="005624F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Самостоятельная работа студента</w:t>
            </w:r>
            <w:r w:rsidRPr="000A700B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Тематика самостоятельной работы:</w:t>
            </w:r>
          </w:p>
          <w:p w:rsidR="00E74835" w:rsidRPr="000A700B" w:rsidRDefault="00E74835" w:rsidP="005624F2">
            <w:pPr>
              <w:spacing w:after="0" w:line="240" w:lineRule="auto"/>
            </w:pPr>
          </w:p>
        </w:tc>
      </w:tr>
      <w:tr w:rsidR="00E74835" w:rsidRPr="000A700B" w:rsidTr="005624F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Уметь</w:t>
            </w:r>
            <w:r w:rsidRPr="000A700B">
              <w:rPr>
                <w:rFonts w:ascii="Times New Roman" w:hAnsi="Times New Roman"/>
                <w:sz w:val="24"/>
              </w:rPr>
              <w:t>:</w:t>
            </w:r>
          </w:p>
          <w:p w:rsidR="00E74835" w:rsidRPr="000A700B" w:rsidRDefault="00E74835" w:rsidP="005624F2">
            <w:pPr>
              <w:spacing w:after="0" w:line="240" w:lineRule="auto"/>
              <w:jc w:val="both"/>
            </w:pPr>
            <w:r w:rsidRPr="000A700B">
              <w:rPr>
                <w:rFonts w:ascii="Times New Roman" w:hAnsi="Times New Roman"/>
                <w:sz w:val="24"/>
              </w:rPr>
              <w:t>Пользоваться средствами индивидуальной и коллективной защиты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Тематика лабораторных/практических работ:</w:t>
            </w:r>
          </w:p>
          <w:p w:rsidR="00E74835" w:rsidRPr="000A700B" w:rsidRDefault="00E74835" w:rsidP="005624F2">
            <w:pPr>
              <w:spacing w:after="0" w:line="240" w:lineRule="auto"/>
            </w:pPr>
          </w:p>
        </w:tc>
      </w:tr>
      <w:tr w:rsidR="00E74835" w:rsidRPr="000A700B" w:rsidTr="005624F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Знать</w:t>
            </w:r>
            <w:r w:rsidRPr="000A700B">
              <w:rPr>
                <w:rFonts w:ascii="Times New Roman" w:hAnsi="Times New Roman"/>
                <w:sz w:val="24"/>
              </w:rPr>
              <w:t>:</w:t>
            </w:r>
          </w:p>
          <w:p w:rsidR="00E74835" w:rsidRPr="000A700B" w:rsidRDefault="00E74835" w:rsidP="005624F2">
            <w:pPr>
              <w:spacing w:after="0" w:line="240" w:lineRule="auto"/>
              <w:jc w:val="both"/>
            </w:pPr>
            <w:r w:rsidRPr="000A700B">
              <w:rPr>
                <w:rFonts w:ascii="Times New Roman" w:hAnsi="Times New Roman"/>
                <w:sz w:val="24"/>
              </w:rPr>
              <w:t>Виды защитных сооружений гражданской обороны, правила поведения в защитных сооружениях, основные средства защиты органов дыхания и правила из использования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Перечень тем:</w:t>
            </w:r>
          </w:p>
          <w:p w:rsidR="00E74835" w:rsidRPr="000A700B" w:rsidRDefault="00E74835" w:rsidP="005624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sz w:val="24"/>
              </w:rPr>
              <w:t>Современные средства поражения, и их поражающие факторы</w:t>
            </w:r>
          </w:p>
          <w:p w:rsidR="00E74835" w:rsidRPr="000A700B" w:rsidRDefault="00E74835" w:rsidP="005624F2">
            <w:pPr>
              <w:spacing w:after="0" w:line="240" w:lineRule="auto"/>
            </w:pPr>
          </w:p>
        </w:tc>
      </w:tr>
      <w:tr w:rsidR="00E74835" w:rsidRPr="000A700B" w:rsidTr="005624F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Самостоятельная работа студента</w:t>
            </w:r>
            <w:r w:rsidRPr="000A700B">
              <w:rPr>
                <w:rFonts w:ascii="Times New Roman" w:hAnsi="Times New Roman"/>
                <w:sz w:val="24"/>
              </w:rPr>
              <w:t>:</w:t>
            </w:r>
          </w:p>
          <w:p w:rsidR="00E74835" w:rsidRPr="000A700B" w:rsidRDefault="00E74835" w:rsidP="005624F2">
            <w:pPr>
              <w:spacing w:after="0" w:line="240" w:lineRule="auto"/>
              <w:jc w:val="both"/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Тематика самостоятельной работы:</w:t>
            </w:r>
          </w:p>
          <w:p w:rsidR="00E74835" w:rsidRPr="000A700B" w:rsidRDefault="00E74835" w:rsidP="005624F2">
            <w:pPr>
              <w:spacing w:after="0" w:line="240" w:lineRule="auto"/>
            </w:pPr>
          </w:p>
        </w:tc>
      </w:tr>
      <w:tr w:rsidR="00E74835" w:rsidRPr="000A700B" w:rsidTr="005624F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Уметь</w:t>
            </w:r>
            <w:r w:rsidRPr="000A700B">
              <w:rPr>
                <w:rFonts w:ascii="Times New Roman" w:hAnsi="Times New Roman"/>
                <w:sz w:val="24"/>
              </w:rPr>
              <w:t>:</w:t>
            </w:r>
          </w:p>
          <w:p w:rsidR="00E74835" w:rsidRPr="000A700B" w:rsidRDefault="00E74835" w:rsidP="005624F2">
            <w:pPr>
              <w:spacing w:after="0" w:line="240" w:lineRule="auto"/>
              <w:jc w:val="both"/>
            </w:pPr>
            <w:r w:rsidRPr="000A700B">
              <w:rPr>
                <w:rFonts w:ascii="Times New Roman" w:hAnsi="Times New Roman"/>
                <w:sz w:val="24"/>
              </w:rPr>
              <w:t>Оценивать уровень своей подготовленности и осуществлять осознанное самоопределение по отношению к военной службе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Тематика лабораторных/практических работ:</w:t>
            </w:r>
          </w:p>
          <w:p w:rsidR="00E74835" w:rsidRPr="000A700B" w:rsidRDefault="00E74835" w:rsidP="005624F2">
            <w:pPr>
              <w:spacing w:after="0" w:line="240" w:lineRule="auto"/>
            </w:pPr>
          </w:p>
        </w:tc>
      </w:tr>
      <w:tr w:rsidR="00E74835" w:rsidRPr="000A700B" w:rsidTr="005624F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Знать</w:t>
            </w:r>
            <w:r w:rsidRPr="000A700B">
              <w:rPr>
                <w:rFonts w:ascii="Times New Roman" w:hAnsi="Times New Roman"/>
                <w:sz w:val="24"/>
              </w:rPr>
              <w:t>:</w:t>
            </w:r>
          </w:p>
          <w:p w:rsidR="00E74835" w:rsidRPr="000A700B" w:rsidRDefault="00E74835" w:rsidP="005624F2">
            <w:pPr>
              <w:spacing w:after="0" w:line="240" w:lineRule="auto"/>
              <w:jc w:val="both"/>
            </w:pPr>
            <w:r w:rsidRPr="000A700B">
              <w:rPr>
                <w:rFonts w:ascii="Times New Roman" w:hAnsi="Times New Roman"/>
                <w:sz w:val="24"/>
              </w:rPr>
              <w:t xml:space="preserve">Требование, предъявляемые военной службой к уровню подготовленности призывника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Перечень тем:</w:t>
            </w:r>
          </w:p>
          <w:p w:rsidR="00E74835" w:rsidRPr="000A700B" w:rsidRDefault="00E74835" w:rsidP="005624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sz w:val="24"/>
              </w:rPr>
              <w:t>Размещение и быт военнослужащих, основы безопасности военной службы.</w:t>
            </w:r>
          </w:p>
          <w:p w:rsidR="00E74835" w:rsidRPr="000A700B" w:rsidRDefault="00E74835" w:rsidP="005624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sz w:val="24"/>
              </w:rPr>
              <w:t>Организация внутренней службы.</w:t>
            </w:r>
          </w:p>
          <w:p w:rsidR="00E74835" w:rsidRPr="000A700B" w:rsidRDefault="00E74835" w:rsidP="005624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sz w:val="24"/>
              </w:rPr>
              <w:t>Организация караульной службы.</w:t>
            </w:r>
          </w:p>
          <w:p w:rsidR="00E74835" w:rsidRPr="000A700B" w:rsidRDefault="00E74835" w:rsidP="005624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sz w:val="24"/>
              </w:rPr>
              <w:t>Строевая подготовка.</w:t>
            </w:r>
          </w:p>
          <w:p w:rsidR="00E74835" w:rsidRPr="000A700B" w:rsidRDefault="00E74835" w:rsidP="005624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sz w:val="24"/>
              </w:rPr>
              <w:t>Огневая подготовка.</w:t>
            </w:r>
          </w:p>
          <w:p w:rsidR="00E74835" w:rsidRPr="000A700B" w:rsidRDefault="00E74835" w:rsidP="005624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sz w:val="24"/>
              </w:rPr>
              <w:t>Тактическая подготовка.</w:t>
            </w:r>
          </w:p>
          <w:p w:rsidR="00E74835" w:rsidRPr="000A700B" w:rsidRDefault="00E74835" w:rsidP="005624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sz w:val="24"/>
              </w:rPr>
              <w:t>Медицинская подготовка.</w:t>
            </w:r>
          </w:p>
          <w:p w:rsidR="00E74835" w:rsidRPr="000A700B" w:rsidRDefault="00E74835" w:rsidP="005624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sz w:val="24"/>
              </w:rPr>
              <w:t>Радиационная, химическая и биологическая защита.</w:t>
            </w:r>
          </w:p>
          <w:p w:rsidR="00E74835" w:rsidRPr="000A700B" w:rsidRDefault="00E74835" w:rsidP="005624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sz w:val="24"/>
              </w:rPr>
              <w:t>Физическая подготовка.</w:t>
            </w:r>
          </w:p>
          <w:p w:rsidR="00E74835" w:rsidRPr="000A700B" w:rsidRDefault="00E74835" w:rsidP="005624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74835" w:rsidRPr="000A700B" w:rsidRDefault="00E74835" w:rsidP="005624F2">
            <w:pPr>
              <w:spacing w:after="0" w:line="240" w:lineRule="auto"/>
            </w:pPr>
          </w:p>
        </w:tc>
      </w:tr>
      <w:tr w:rsidR="00E74835" w:rsidRPr="000A700B" w:rsidTr="005624F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Самостоятельная работа студента</w:t>
            </w:r>
            <w:r w:rsidRPr="000A700B">
              <w:rPr>
                <w:rFonts w:ascii="Times New Roman" w:hAnsi="Times New Roman"/>
                <w:sz w:val="24"/>
              </w:rPr>
              <w:t>:</w:t>
            </w:r>
          </w:p>
          <w:p w:rsidR="00E74835" w:rsidRPr="000A700B" w:rsidRDefault="00E74835" w:rsidP="005624F2">
            <w:pPr>
              <w:spacing w:after="0" w:line="240" w:lineRule="auto"/>
              <w:jc w:val="both"/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Тематика самостоятельной работы:</w:t>
            </w:r>
          </w:p>
          <w:p w:rsidR="00E74835" w:rsidRPr="000A700B" w:rsidRDefault="00E74835" w:rsidP="005624F2">
            <w:pPr>
              <w:spacing w:after="0" w:line="240" w:lineRule="auto"/>
            </w:pPr>
          </w:p>
        </w:tc>
      </w:tr>
    </w:tbl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74835" w:rsidRPr="000A700B" w:rsidRDefault="00E74835" w:rsidP="00E7483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ТЕХНОЛОГИИ ФОРМИРОВАНИЯ ОБЩИХ КОМПЕТЕНЦИЙ</w:t>
      </w:r>
    </w:p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3"/>
        <w:gridCol w:w="4730"/>
      </w:tblGrid>
      <w:tr w:rsidR="00E74835" w:rsidRPr="000A700B" w:rsidTr="005624F2">
        <w:trPr>
          <w:trHeight w:val="1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700B">
              <w:rPr>
                <w:rFonts w:ascii="Times New Roman" w:hAnsi="Times New Roman"/>
                <w:b/>
                <w:sz w:val="24"/>
                <w:szCs w:val="24"/>
              </w:rPr>
              <w:t>Индекс и содержание ОК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0B">
              <w:rPr>
                <w:rFonts w:ascii="Times New Roman" w:hAnsi="Times New Roman"/>
                <w:b/>
                <w:sz w:val="24"/>
                <w:szCs w:val="24"/>
              </w:rPr>
              <w:t>Технологии формирования ОК</w:t>
            </w:r>
          </w:p>
          <w:p w:rsidR="00E74835" w:rsidRPr="000A700B" w:rsidRDefault="00E74835" w:rsidP="00562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700B">
              <w:rPr>
                <w:rFonts w:ascii="Times New Roman" w:hAnsi="Times New Roman"/>
                <w:b/>
                <w:sz w:val="24"/>
                <w:szCs w:val="24"/>
              </w:rPr>
              <w:t>(на учебных занятиях)</w:t>
            </w:r>
          </w:p>
        </w:tc>
      </w:tr>
      <w:tr w:rsidR="00E74835" w:rsidRPr="000A700B" w:rsidTr="005624F2">
        <w:trPr>
          <w:trHeight w:val="1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B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E74835" w:rsidRPr="000A700B" w:rsidRDefault="00E74835" w:rsidP="0056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835" w:rsidRPr="000A700B" w:rsidRDefault="00E74835" w:rsidP="005624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74835" w:rsidRPr="000A700B" w:rsidTr="005624F2">
        <w:trPr>
          <w:trHeight w:val="1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B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  <w:p w:rsidR="00E74835" w:rsidRPr="000A700B" w:rsidRDefault="00E74835" w:rsidP="005624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74835" w:rsidRPr="000A700B" w:rsidTr="005624F2">
        <w:trPr>
          <w:trHeight w:val="1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B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  <w:p w:rsidR="00E74835" w:rsidRPr="000A700B" w:rsidRDefault="00E74835" w:rsidP="005624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74835" w:rsidRPr="000A700B" w:rsidTr="005624F2">
        <w:trPr>
          <w:trHeight w:val="1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B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E74835" w:rsidRPr="000A700B" w:rsidRDefault="00E74835" w:rsidP="005624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74835" w:rsidRPr="000A700B" w:rsidTr="005624F2">
        <w:trPr>
          <w:trHeight w:val="1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B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  <w:p w:rsidR="00E74835" w:rsidRPr="000A700B" w:rsidRDefault="00E74835" w:rsidP="005624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74835" w:rsidRPr="000A700B" w:rsidTr="005624F2">
        <w:trPr>
          <w:trHeight w:val="1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B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</w:t>
            </w:r>
          </w:p>
          <w:p w:rsidR="00E74835" w:rsidRPr="000A700B" w:rsidRDefault="00E74835" w:rsidP="005624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74835" w:rsidRPr="000A700B" w:rsidTr="005624F2">
        <w:trPr>
          <w:trHeight w:val="1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B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  <w:p w:rsidR="00E74835" w:rsidRPr="000A700B" w:rsidRDefault="00E74835" w:rsidP="005624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74835" w:rsidRPr="000A700B" w:rsidTr="005624F2">
        <w:trPr>
          <w:trHeight w:val="1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B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E74835" w:rsidRPr="000A700B" w:rsidRDefault="00E74835" w:rsidP="005624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74835" w:rsidRPr="000A700B" w:rsidTr="005624F2">
        <w:trPr>
          <w:trHeight w:val="1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B">
              <w:rPr>
                <w:rFonts w:ascii="Times New Roman" w:hAnsi="Times New Roman"/>
                <w:sz w:val="24"/>
                <w:szCs w:val="24"/>
              </w:rPr>
              <w:t xml:space="preserve">ОК 10. Исполнять воинскую обязанность, в том числе с применением полученных </w:t>
            </w:r>
            <w:r w:rsidRPr="000A700B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знаний (для юношей)</w:t>
            </w:r>
          </w:p>
          <w:p w:rsidR="00E74835" w:rsidRPr="000A700B" w:rsidRDefault="00E74835" w:rsidP="0056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835" w:rsidRPr="000A700B" w:rsidRDefault="00E74835" w:rsidP="005624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ЛИСТ ИЗМЕНЕНИЙ И ДОПОЛНЕНИЙ, ВНЕСЕННЫХ В РАБОЧУЮ ПРОГРАММУ</w:t>
      </w:r>
    </w:p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6"/>
        <w:gridCol w:w="1585"/>
        <w:gridCol w:w="981"/>
        <w:gridCol w:w="3751"/>
      </w:tblGrid>
      <w:tr w:rsidR="00E74835" w:rsidRPr="000A700B" w:rsidTr="005624F2">
        <w:trPr>
          <w:trHeight w:val="1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  <w:sz w:val="24"/>
              </w:rPr>
              <w:t>№ изменения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  <w:sz w:val="24"/>
              </w:rPr>
              <w:t>дата внесения изменения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  <w:sz w:val="24"/>
              </w:rPr>
              <w:t>№ страницы с изменением</w:t>
            </w:r>
          </w:p>
        </w:tc>
      </w:tr>
      <w:tr w:rsidR="00E74835" w:rsidRPr="000A700B" w:rsidTr="005624F2"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  <w:b/>
                <w:sz w:val="24"/>
              </w:rPr>
              <w:t>БЫЛО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  <w:b/>
                <w:sz w:val="24"/>
              </w:rPr>
              <w:t>СТАЛО</w:t>
            </w:r>
          </w:p>
        </w:tc>
      </w:tr>
      <w:tr w:rsidR="00E74835" w:rsidRPr="000A700B" w:rsidTr="005624F2"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835" w:rsidRPr="000A700B" w:rsidRDefault="00E74835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Основание:</w:t>
            </w:r>
          </w:p>
          <w:p w:rsidR="00E74835" w:rsidRPr="000A700B" w:rsidRDefault="00E74835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E74835" w:rsidRPr="000A700B" w:rsidRDefault="00E74835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E74835" w:rsidRPr="000A700B" w:rsidRDefault="00E74835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E74835" w:rsidRPr="000A700B" w:rsidRDefault="00E74835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E74835" w:rsidRPr="000A700B" w:rsidRDefault="00E74835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E74835" w:rsidRPr="000A700B" w:rsidRDefault="00E74835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E74835" w:rsidRPr="000A700B" w:rsidRDefault="00E74835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 xml:space="preserve">______________________________ </w:t>
            </w:r>
            <w:r w:rsidRPr="000A700B">
              <w:rPr>
                <w:rFonts w:ascii="Times New Roman" w:hAnsi="Times New Roman"/>
                <w:sz w:val="24"/>
              </w:rPr>
              <w:t>И. О. Фамилия</w:t>
            </w:r>
          </w:p>
          <w:p w:rsidR="00E74835" w:rsidRPr="000A700B" w:rsidRDefault="00E74835" w:rsidP="005624F2">
            <w:pPr>
              <w:spacing w:after="0" w:line="240" w:lineRule="auto"/>
              <w:jc w:val="both"/>
            </w:pPr>
            <w:r w:rsidRPr="000A700B">
              <w:rPr>
                <w:rFonts w:ascii="Times New Roman" w:hAnsi="Times New Roman"/>
                <w:sz w:val="24"/>
                <w:vertAlign w:val="superscript"/>
              </w:rPr>
              <w:t xml:space="preserve">       (подпись лица, внесшего изменения)</w:t>
            </w:r>
          </w:p>
        </w:tc>
      </w:tr>
    </w:tbl>
    <w:p w:rsidR="00E74835" w:rsidRPr="000A700B" w:rsidRDefault="00E74835" w:rsidP="00E7483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85860" w:rsidRDefault="00807978"/>
    <w:sectPr w:rsidR="00985860" w:rsidSect="003A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26F1E"/>
    <w:multiLevelType w:val="multilevel"/>
    <w:tmpl w:val="44BA0B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A2807AE"/>
    <w:multiLevelType w:val="multilevel"/>
    <w:tmpl w:val="82AC6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9BD7919"/>
    <w:multiLevelType w:val="multilevel"/>
    <w:tmpl w:val="FF0CFD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F4"/>
    <w:rsid w:val="001F7E1E"/>
    <w:rsid w:val="004412B3"/>
    <w:rsid w:val="004546F4"/>
    <w:rsid w:val="00707BEF"/>
    <w:rsid w:val="00807978"/>
    <w:rsid w:val="00E7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E85C"/>
  <w15:docId w15:val="{1ED7F45D-E2AB-46A9-ABF0-E94B8E30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8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4542</Words>
  <Characters>25896</Characters>
  <Application>Microsoft Office Word</Application>
  <DocSecurity>0</DocSecurity>
  <Lines>215</Lines>
  <Paragraphs>60</Paragraphs>
  <ScaleCrop>false</ScaleCrop>
  <Company>Microsoft</Company>
  <LinksUpToDate>false</LinksUpToDate>
  <CharactersWithSpaces>30378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Видео-2</dc:creator>
  <cp:keywords/>
  <dc:description/>
  <cp:lastModifiedBy>Кузнецова</cp:lastModifiedBy>
  <cp:revision>4</cp:revision>
  <dcterms:created xsi:type="dcterms:W3CDTF">2017-03-28T12:24:00Z</dcterms:created>
  <dcterms:modified xsi:type="dcterms:W3CDTF">2017-04-03T00:24:00Z</dcterms:modified>
</cp:coreProperties>
</file>