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87" w:rsidRPr="00A47587" w:rsidRDefault="00A47587" w:rsidP="00A4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Красноярского края</w:t>
      </w:r>
    </w:p>
    <w:p w:rsidR="00A47587" w:rsidRPr="00A47587" w:rsidRDefault="00A47587" w:rsidP="00A4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раевое государственное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A47587" w:rsidRPr="00A47587" w:rsidRDefault="00A47587" w:rsidP="00A4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«Ачинский колледж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транспорта и сельского хозяйства</w:t>
      </w: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Цибулькин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ИНЖЕНЕРНАЯ ГРАФИКА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</w:t>
      </w:r>
    </w:p>
    <w:p w:rsidR="00A47587" w:rsidRPr="00A47587" w:rsidRDefault="00A47587" w:rsidP="00A4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A47587" w:rsidRPr="00A47587" w:rsidRDefault="00A47587" w:rsidP="00A4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подготовки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 сельского хозяйства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Ачинск,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A47587" w:rsidRPr="00A47587" w:rsidTr="00A47587">
        <w:trPr>
          <w:trHeight w:val="1985"/>
        </w:trPr>
        <w:tc>
          <w:tcPr>
            <w:tcW w:w="4218" w:type="dxa"/>
            <w:hideMark/>
          </w:tcPr>
          <w:p w:rsidR="00A47587" w:rsidRPr="008F7671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Рассмотрена на заседании</w:t>
            </w:r>
          </w:p>
          <w:p w:rsidR="00A47587" w:rsidRPr="008F7671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A47587" w:rsidRPr="008F7671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A47587" w:rsidRPr="008F7671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47587" w:rsidRPr="008F7671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A47587" w:rsidRPr="008F7671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соответствии с ФГОС по специальности СПО </w:t>
            </w:r>
            <w:r w:rsidRPr="00A47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35.02.07 «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Механизация сельского хозяйства</w:t>
            </w:r>
            <w:r w:rsidRPr="00A47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587" w:rsidRP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Войскович Светлана Анатольевна, преподаватель высшей квалификационной категории общепрофессиональных дисциплин Ачинского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сельского хозяйства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587" w:rsidRP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587" w:rsidRPr="008F7671" w:rsidRDefault="00A47587" w:rsidP="00A47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A47587" w:rsidRPr="008F7671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A47587" w:rsidRPr="008F7671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A47587" w:rsidRPr="008F7671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87" w:rsidRPr="008F7671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A47587" w:rsidRPr="008F7671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A47587" w:rsidRPr="008F7671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7587" w:rsidRPr="008F7671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E2" w:rsidRDefault="00B966AB" w:rsidP="007055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года, Приказа Минобрнауки Р</w:t>
      </w:r>
      <w:r w:rsidR="007055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оссии от 07</w:t>
      </w:r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055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.2014 N </w:t>
      </w:r>
      <w:r w:rsidR="007055E2">
        <w:rPr>
          <w:rFonts w:ascii="Times New Roman" w:eastAsia="Times New Roman" w:hAnsi="Times New Roman" w:cs="Times New Roman"/>
          <w:sz w:val="26"/>
          <w:szCs w:val="26"/>
          <w:lang w:eastAsia="ru-RU"/>
        </w:rPr>
        <w:t>456</w:t>
      </w:r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7055E2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>.02.0</w:t>
      </w:r>
      <w:r w:rsidR="007055E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Механизация </w:t>
      </w:r>
    </w:p>
    <w:p w:rsidR="00B966AB" w:rsidRPr="008F7671" w:rsidRDefault="007055E2" w:rsidP="00705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хозяйства</w:t>
      </w:r>
      <w:r w:rsidR="00B966AB"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6AB"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(Зарегистрировано в Минюсте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 30</w:t>
      </w:r>
      <w:r w:rsidR="00B966AB"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66AB"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>.2014 N 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506</w:t>
      </w:r>
      <w:r w:rsidR="00B966AB"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2506980</wp:posOffset>
                </wp:positionV>
                <wp:extent cx="405130" cy="358775"/>
                <wp:effectExtent l="0" t="1905" r="0" b="12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F77D" id="Прямоугольник 25" o:spid="_x0000_s1026" style="position:absolute;margin-left:453.4pt;margin-top:197.4pt;width:31.9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mIogIAAA0FAAAOAAAAZHJzL2Uyb0RvYy54bWysVNuO0zAQfUfiHyy/d5N000uiTVd7oQhp&#10;gZUWPsCNncbCsYPtNi0ICYlXJD6Bj+AFcdlvSP+IsdOWLvCAEHlwPJ6Lz8yc8cnpqhJoybThSmY4&#10;OgoxYjJXlMt5hp8/m/bGGBlLJCVCSZbhNTP4dHL/3klTp6yvSiUo0wiCSJM2dYZLa+s0CExesoqY&#10;I1UzCcpC6YpYEPU8oJo0EL0SQT8Mh0GjNK21ypkxcHrZKfHExy8KltunRWGYRSLDgM36Vft15tZg&#10;ckLSuSZ1yfMtDPIPKCrCJVy6D3VJLEELzX8LVfFcK6MKe5SrKlBFwXPmc4BsovCXbG5KUjOfCxTH&#10;1Psymf8XNn+yvNaI0wz3BxhJUkGP2o+bt5sP7bf2dvOu/dTetl8379vv7ef2CwIjqFhTmxQcb+pr&#10;7XI29ZXKXxgk1UVJ5Jydaa2akhEKOCNnH9xxcIIBVzRrHisK95GFVb54q0JXLiCUBa18j9b7HrGV&#10;RTkcxuEgOoZO5qA6HoxHI48oIOnOudbGPmSqQm6TYQ0U8MHJ8spYB4akOxMPXglOp1wIL+j57EJo&#10;tCRAl6n/PH7I8dBMSGcslXPrInYngBHucDqH1rf/dRL14/C8n/Smw/GoF0/jQS8ZheNeGCXnyTCM&#10;k/hy+sYBjOK05JQyecUl21Exiv+u1duh6EjkyYiaDCcD6JfP6xC9OUwy9N+fkqy4hckUvMrweG9E&#10;UtfXB5JC2iS1hItuH9yF76sMNdj9fVU8C1zjOwLNFF0DCbSCJkE/4Q2BTan0K4wamMcMm5cLohlG&#10;4pEEIiVRHLsB9kI8GPVB0Iea2aGGyBxCZdhi1G0vbDf0i1rzeQk3Rb4wUp0B+QruieGI2aHaUhZm&#10;zmewfR/cUB/K3urnKzb5AQAA//8DAFBLAwQUAAYACAAAACEAs2ZXPeAAAAALAQAADwAAAGRycy9k&#10;b3ducmV2LnhtbEyPwU7DMBBE70j8g7VI3KhdkoYmxKkQUk/AgRap1228TSJiO8ROG/6e5QS3He1o&#10;5k25mW0vzjSGzjsNy4UCQa72pnONho/99m4NIkR0BnvvSMM3BdhU11clFsZf3Dudd7ERHOJCgRra&#10;GIdCylC3ZDEs/ECOfyc/Wowsx0aaES8cbnt5r1QmLXaOG1oc6Lml+nM3WQ2Ypebr7ZS87l+mDPNm&#10;VtvVQWl9ezM/PYKINMc/M/ziMzpUzHT0kzNB9BpylTF61JDkKR/syB9UBuKoIV0tE5BVKf9vqH4A&#10;AAD//wMAUEsBAi0AFAAGAAgAAAAhALaDOJL+AAAA4QEAABMAAAAAAAAAAAAAAAAAAAAAAFtDb250&#10;ZW50X1R5cGVzXS54bWxQSwECLQAUAAYACAAAACEAOP0h/9YAAACUAQAACwAAAAAAAAAAAAAAAAAv&#10;AQAAX3JlbHMvLnJlbHNQSwECLQAUAAYACAAAACEAAku5iKICAAANBQAADgAAAAAAAAAAAAAAAAAu&#10;AgAAZHJzL2Uyb0RvYy54bWxQSwECLQAUAAYACAAAACEAs2ZXPeAAAAALAQAADwAAAAAAAAAAAAAA&#10;AAD8BAAAZHJzL2Rvd25yZXYueG1sUEsFBgAAAAAEAAQA8wAAAAkGAAAA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2506980</wp:posOffset>
                </wp:positionV>
                <wp:extent cx="382270" cy="308610"/>
                <wp:effectExtent l="0" t="1905" r="0" b="38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165B" id="Прямоугольник 24" o:spid="_x0000_s1026" style="position:absolute;margin-left:223.9pt;margin-top:197.4pt;width:30.1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8cogIAAA0FAAAOAAAAZHJzL2Uyb0RvYy54bWysVNuO0zAQfUfiHyy/d3PZ9JKo6Wq3SxHS&#10;AistfIAbO41FYgfbbbogJCRekfgEPoIXxGW/If0jxk5bWuABIfLgeDwXn5k54/HZuirRiinNpUhx&#10;cOJjxEQmKReLFD9/NuuNMNKGCEpKKViKb5nGZ5P798ZNnbBQFrKkTCEIInTS1CkujKkTz9NZwSqi&#10;T2TNBChzqSpiQFQLjyrSQPSq9ELfH3iNVLRWMmNaw+llp8QTFz/PWWae5rlmBpUpBmzGrcqtc7t6&#10;kzFJForUBc+2MMg/oKgIF3DpPtQlMQQtFf8tVMUzJbXMzUkmK0/mOc+YywGyCfxfsrkpSM1cLlAc&#10;Xe/LpP9f2OzJ6lohTlMcRhgJUkGP2o+bt5sP7bf2bvOu/dTetV8379vv7ef2CwIjqFhT6wQcb+pr&#10;ZXPW9ZXMXmgk5LQgYsHOlZJNwQgFnIG1944crKDBFc2bx5LCfWRppCveOleVDQhlQWvXo9t9j9ja&#10;oAwOT0dhOIROZqA69UeDwPXQI8nOuVbaPGSyQnaTYgUUcMHJ6kobC4YkOxMHXpacznhZOkEt5tNS&#10;oRUBuszc5/BDjodmpbDGQlq3LmJ3AhjhDquzaF37X8dBGPkXYdybDUbDXjSL+r146I96fhBfxAM/&#10;iqPL2RsLMIiSglPKxBUXbEfFIPq7Vm+HoiORIyNqUhz3w77L/Qi9PkzSd9+fkqy4gckseZXi0d6I&#10;JLavDwSFtEliCC+7vXcM31UZarD7u6o4FtjGdwSaS3oLJFASmgT9hDcENoVUrzBqYB5TrF8uiWIY&#10;lY8EECkOosgOsBOi/jAEQR1q5ocaIjIIlWKDUbedmm7ol7XiiwJuClxhhDwH8uXcEcMSs0O1pSzM&#10;nMtg+z7YoT6UndXPV2zyAwAA//8DAFBLAwQUAAYACAAAACEAZdNtkd8AAAALAQAADwAAAGRycy9k&#10;b3ducmV2LnhtbEyPwU7DMBBE70j8g7VI3KgNSUObxqkQUk/AgRaJ6zbeJlFjO8ROG/6e7YnedjSj&#10;2TfFerKdONEQWu80PM4UCHKVN62rNXztNg8LECGiM9h5Rxp+KcC6vL0pMDf+7D7ptI214BIXctTQ&#10;xNjnUoaqIYth5nty7B38YDGyHGppBjxzue3kk1KZtNg6/tBgT68NVcftaDVglpqfj0PyvnsbM1zW&#10;k9rMv5XW93fTywpEpCn+h+GCz+hQMtPej84E0WlI02dGjxqSZcoHJ+Zqwev2FytJQZaFvN5Q/gEA&#10;AP//AwBQSwECLQAUAAYACAAAACEAtoM4kv4AAADhAQAAEwAAAAAAAAAAAAAAAAAAAAAAW0NvbnRl&#10;bnRfVHlwZXNdLnhtbFBLAQItABQABgAIAAAAIQA4/SH/1gAAAJQBAAALAAAAAAAAAAAAAAAAAC8B&#10;AABfcmVscy8ucmVsc1BLAQItABQABgAIAAAAIQDrM88cogIAAA0FAAAOAAAAAAAAAAAAAAAAAC4C&#10;AABkcnMvZTJvRG9jLnhtbFBLAQItABQABgAIAAAAIQBl022R3wAAAAsBAAAPAAAAAAAAAAAAAAAA&#10;APwEAABkcnMvZG93bnJldi54bWxQSwUGAAAAAAQABADzAAAACAYAAAAA&#10;" stroked="f"/>
            </w:pict>
          </mc:Fallback>
        </mc:AlternateContent>
      </w:r>
      <w:r w:rsidRPr="00A4758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9923"/>
        <w:gridCol w:w="709"/>
      </w:tblGrid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ПАСПОРТ ПРОГРАММЫ УЧЕБНОЙ ДИСЦИПЛИНЫ «</w:t>
            </w:r>
            <w:r w:rsidRPr="00A475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ИНЖЕНЕРНАЯ ГРАФИКА</w:t>
            </w: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1.1. Область применения программы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2.1. Объем учебной дисциплины и виды учебной работы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2.2. Тематический план и содержание учебной дисциплины «</w:t>
            </w:r>
            <w:r w:rsidRPr="00A475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Инженерная графика</w:t>
            </w: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УСЛОВИЯ РЕАЛИЗАЦИИ ПРОГРАММЫ ДИСЦИПЛИНЫ «</w:t>
            </w:r>
            <w:r w:rsidRPr="00A475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ИНЖЕНЕРНАЯ ГРАФИКА</w:t>
            </w: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3.1. Материально-техническое оснащение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3.2. Информационное обеспечение обучения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И ОЦЕНКА РЕЗУЛЬТАТОВ ОСВОЕНИЯ ДИСЦИПЛИНЫ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Конкретизация результатов освоения дисциплины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Технологии формирования общих компетенций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587" w:rsidRPr="00A47587" w:rsidTr="00A47587">
        <w:tc>
          <w:tcPr>
            <w:tcW w:w="9923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изменений и дополнений, внесенных в рабочую программу</w:t>
            </w:r>
          </w:p>
        </w:tc>
        <w:tc>
          <w:tcPr>
            <w:tcW w:w="709" w:type="dxa"/>
            <w:vAlign w:val="bottom"/>
          </w:tcPr>
          <w:p w:rsidR="00A47587" w:rsidRPr="00A47587" w:rsidRDefault="00A47587" w:rsidP="00A4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4361180</wp:posOffset>
                </wp:positionV>
                <wp:extent cx="365760" cy="386080"/>
                <wp:effectExtent l="2540" t="1270" r="3175" b="31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C61A" id="Прямоугольник 23" o:spid="_x0000_s1026" style="position:absolute;margin-left:455.9pt;margin-top:343.4pt;width:28.8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qMogIAAA0FAAAOAAAAZHJzL2Uyb0RvYy54bWysVNuO0zAQfUfiHyy/d3NpeknUdLUXipAW&#10;WGnhA9zYaSwSO9hu0wUhIfGKxCfwEbwgLvsN6R8xdtrSAg8IkQfH47n4zMwZT07XVYlWTGkuRYqD&#10;Ex8jJjJJuVik+PmzWW+MkTZEUFJKwVJ8yzQ+nd6/N2nqhIWykCVlCkEQoZOmTnFhTJ14ns4KVhF9&#10;ImsmQJlLVREDolp4VJEGolelF/r+0GukorWSGdMaTi87JZ66+HnOMvM0zzUzqEwxYDNuVW6d29Wb&#10;TkiyUKQueLaFQf4BRUW4gEv3oS6JIWip+G+hKp4pqWVuTjJZeTLPecZcDpBN4P+SzU1BauZygeLo&#10;el8m/f/CZk9W1wpxmuKwj5EgFfSo/bh5u/nQfmvvNu/aT+1d+3Xzvv3efm6/IDCCijW1TsDxpr5W&#10;NmddX8nshUZCXhRELNiZUrIpGKGAM7D23pGDFTS4onnzWFK4jyyNdMVb56qyAaEsaO16dLvvEVsb&#10;lMFhfzgYDaGTGaj646E/dj30SLJzrpU2D5mskN2kWAEFXHCyutLGgiHJzsSBlyWnM16WTlCL+UWp&#10;0IoAXWbuc/ghx0OzUlhjIa1bF7E7AYxwh9VZtK79r+MgjPzzMO7NhuNRL5pFg1488sc9P4jP46Ef&#10;xdHl7I0FGERJwSll4ooLtqNiEP1dq7dD0ZHIkRE1KY4H4cDlfoReHybpu+9PSVbcwGSWvErxeG9E&#10;EtvXB4JC2iQxhJfd3juG76oMNdj9XVUcC2zjOwLNJb0FEigJTYJ+whsCm0KqVxg1MI8p1i+XRDGM&#10;ykcCiBQHUWQH2AnRYBSCoA4180MNERmESrHBqNtemG7ol7XiiwJuClxhhDwD8uXcEcMSs0O1pSzM&#10;nMtg+z7YoT6UndXPV2z6AwAA//8DAFBLAwQUAAYACAAAACEApKAP2uAAAAALAQAADwAAAGRycy9k&#10;b3ducmV2LnhtbEyPwU7DMBBE70j8g7VI3KgTCG6TxqkQUk/AgRaJ6zZ2k6jxOsROG/6e5QS3He1o&#10;5k25mV0vznYMnScN6SIBYan2pqNGw8d+e7cCESKSwd6T1fBtA2yq66sSC+Mv9G7Pu9gIDqFQoIY2&#10;xqGQMtStdRgWfrDEv6MfHUaWYyPNiBcOd728TxIlHXbEDS0O9rm19Wk3OQ2oMvP1dnx43b9MCvNm&#10;TraPn4nWtzfz0xpEtHP8M8MvPqNDxUwHP5EJoteQpymjRw1qpfhgR67yDMRBwzJbKpBVKf9vqH4A&#10;AAD//wMAUEsBAi0AFAAGAAgAAAAhALaDOJL+AAAA4QEAABMAAAAAAAAAAAAAAAAAAAAAAFtDb250&#10;ZW50X1R5cGVzXS54bWxQSwECLQAUAAYACAAAACEAOP0h/9YAAACUAQAACwAAAAAAAAAAAAAAAAAv&#10;AQAAX3JlbHMvLnJlbHNQSwECLQAUAAYACAAAACEAplRKjKICAAANBQAADgAAAAAAAAAAAAAAAAAu&#10;AgAAZHJzL2Uyb0RvYy54bWxQSwECLQAUAAYACAAAACEApKAP2uAAAAALAQAADwAAAAAAAAAAAAAA&#10;AAD8BAAAZHJzL2Rvd25yZXYueG1sUEsFBgAAAAAEAAQA8wAAAAkGAAAA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4361180</wp:posOffset>
                </wp:positionV>
                <wp:extent cx="499745" cy="478155"/>
                <wp:effectExtent l="0" t="127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F70D" id="Прямоугольник 22" o:spid="_x0000_s1026" style="position:absolute;margin-left:222.2pt;margin-top:343.4pt;width:39.3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wCogIAAA0FAAAOAAAAZHJzL2Uyb0RvYy54bWysVM2O0zAQviPxDpbv3fzI2TZR09VulyKk&#10;BVZaeAA3cRqLxA6223RBSEhckXgEHoIL4mefIX0jxk5bWuCAEDk4Hs945puZbzw+W9cVWjGluRQp&#10;Dk58jJjIZM7FIsXPn80GI4y0oSKnlRQsxbdM47PJ/XvjtklYKEtZ5UwhcCJ00jYpLo1pEs/TWclq&#10;qk9kwwQoC6lqakBUCy9XtAXvdeWFvn/qtVLljZIZ0xpOL3slnjj/RcEy87QoNDOoSjFgM25Vbp3b&#10;1ZuMabJQtCl5toVB/wFFTbmAoHtXl9RQtFT8N1c1z5TUsjAnmaw9WRQ8Yy4HyCbwf8nmpqQNc7lA&#10;cXSzL5P+f26zJ6trhXie4jDESNAaetR93LzdfOi+dXebd92n7q77unnffe8+d18QGEHF2kYncPGm&#10;uVY2Z91cyeyFRkJOSyoW7Fwp2ZaM5oAzsPbe0QUraLiK5u1jmUM8ujTSFW9dqNo6hLKgtevR7b5H&#10;bG1QBockjockwigDFRmOgihyEWiyu9wobR4yWSO7SbECCjjndHWljQVDk52JAy8rns94VTlBLebT&#10;SqEVBbrM3Lf1rg/NKmGNhbTXeo/9CWCEGFZn0br2v46DkPgXYTyYnY6GAzIj0SAe+qOBH8QX8alP&#10;YnI5e2MBBiQpeZ4zccUF21ExIH/X6u1Q9CRyZERtiuMojFzuR+j1YZK++/6UZM0NTGbF6xSP9kY0&#10;sX19IHJImyaG8qrfe8fwXZWhBru/q4pjgW18T6C5zG+BBEpCk2Ay4Q2BTSnVK4xamMcU65dLqhhG&#10;1SMBRIoDQuwAO4FEwxAEdaiZH2qoyMBVig1G/XZq+qFfNoovSogUuMIIeQ7kK7gjhiVmj2pLWZg5&#10;l8H2fbBDfSg7q5+v2OQHAAAA//8DAFBLAwQUAAYACAAAACEAa97CQ98AAAALAQAADwAAAGRycy9k&#10;b3ducmV2LnhtbEyPwU7DMAyG70i8Q2Qkbixtt4WtazohpJ2AAxsSV6/J2orGKU26lbfHnJhvlj/9&#10;/v5iO7lOnO0QWk8a0lkCwlLlTUu1ho/D7mEFIkQkg50nq+HHBtiWtzcF5sZf6N2e97EWHEIhRw1N&#10;jH0uZaga6zDMfG+Jbyc/OIy8DrU0A1443HUySxIlHbbEHxrs7XNjq6/96DSgWpjvt9P89fAyKlzX&#10;U7JbfiZa399NTxsQ0U7xH4Y/fVaHkp2OfiQTRKdhwcOoBrVS3IGJZTZPQRw1PKosBVkW8rpD+QsA&#10;AP//AwBQSwECLQAUAAYACAAAACEAtoM4kv4AAADhAQAAEwAAAAAAAAAAAAAAAAAAAAAAW0NvbnRl&#10;bnRfVHlwZXNdLnhtbFBLAQItABQABgAIAAAAIQA4/SH/1gAAAJQBAAALAAAAAAAAAAAAAAAAAC8B&#10;AABfcmVscy8ucmVsc1BLAQItABQABgAIAAAAIQCYw5wCogIAAA0FAAAOAAAAAAAAAAAAAAAAAC4C&#10;AABkcnMvZTJvRG9jLnhtbFBLAQItABQABgAIAAAAIQBr3sJD3wAAAAsBAAAPAAAAAAAAAAAAAAAA&#10;APwEAABkcnMvZG93bnJldi54bWxQSwUGAAAAAAQABADzAAAACAYAAAAA&#10;" stroked="f"/>
            </w:pict>
          </mc:Fallback>
        </mc:AlternateContent>
      </w:r>
      <w:r w:rsidRPr="00A475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A475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специального образования </w:t>
      </w:r>
      <w:r w:rsidR="0070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35.02.07</w:t>
      </w: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«Механизация сельского хозяйства»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входящей в состав укрупненной группы специальностей </w:t>
      </w:r>
      <w:r w:rsidR="00ED3129">
        <w:rPr>
          <w:rFonts w:ascii="Times New Roman" w:eastAsia="Times New Roman" w:hAnsi="Times New Roman" w:cs="Times New Roman"/>
          <w:sz w:val="28"/>
          <w:szCs w:val="28"/>
          <w:lang w:eastAsia="ru-RU"/>
        </w:rPr>
        <w:t>35.00.00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и рыбное хозяйство</w:t>
      </w:r>
      <w:r w:rsidR="00ED3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составлена для очной формы обучения.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ОП.01     - Инженерная графика 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A47587" w:rsidRPr="00A47587" w:rsidRDefault="00A47587" w:rsidP="00A4758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конструкторскую и технологическую документацию по профилю специальности;</w:t>
      </w:r>
    </w:p>
    <w:p w:rsidR="00A47587" w:rsidRPr="00A47587" w:rsidRDefault="00A47587" w:rsidP="00A4758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комплексные чертежи геометрических тел и проекции точек, лежащих на их поверхности в ручной и машинной графике;</w:t>
      </w:r>
    </w:p>
    <w:p w:rsidR="00A47587" w:rsidRPr="00A47587" w:rsidRDefault="00A47587" w:rsidP="00A4758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эскизы, технические рисунки и чертежи деталей, их элементов, узлов в ручной и машинной графике;</w:t>
      </w:r>
    </w:p>
    <w:p w:rsidR="00A47587" w:rsidRPr="00A47587" w:rsidRDefault="00A47587" w:rsidP="00A4758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A47587" w:rsidRPr="00A47587" w:rsidRDefault="00A47587" w:rsidP="00A4758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A47587" w:rsidRPr="00A47587" w:rsidRDefault="00A47587" w:rsidP="00A4758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чтения конструкторской и технологической документации;</w:t>
      </w:r>
    </w:p>
    <w:p w:rsidR="00A47587" w:rsidRPr="00A47587" w:rsidRDefault="00A47587" w:rsidP="00A4758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способы графического представления объектов, пространственных образов,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оборудования </w:t>
      </w:r>
      <w:r w:rsidRPr="00A47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схем;</w:t>
      </w:r>
    </w:p>
    <w:p w:rsidR="00A47587" w:rsidRPr="00A47587" w:rsidRDefault="00A47587" w:rsidP="00A4758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законы, методы и приемы проекционного черчения;</w:t>
      </w:r>
    </w:p>
    <w:p w:rsidR="00A47587" w:rsidRPr="00A47587" w:rsidRDefault="00A47587" w:rsidP="00A4758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государственных </w:t>
      </w:r>
      <w:r w:rsidRPr="00A47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стандартов Единой системы конструкторской документации (ЕСКД) и Единой системы технологической документации (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ЕСТД)</w:t>
      </w:r>
      <w:r w:rsidRPr="00A47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A47587" w:rsidRPr="00A47587" w:rsidRDefault="00A47587" w:rsidP="00A4758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правила выполнения чертежей, технических рисунков, эскизов и схем;</w:t>
      </w:r>
    </w:p>
    <w:p w:rsidR="00A47587" w:rsidRPr="00A47587" w:rsidRDefault="00A47587" w:rsidP="00A4758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технику и принципы нанесения размеров;</w:t>
      </w:r>
    </w:p>
    <w:p w:rsidR="00A47587" w:rsidRPr="00A47587" w:rsidRDefault="00A47587" w:rsidP="00A4758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точности и их обозначение на чертежах;</w:t>
      </w:r>
    </w:p>
    <w:p w:rsidR="00A47587" w:rsidRPr="00A47587" w:rsidRDefault="00A47587" w:rsidP="00A47587">
      <w:pPr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типы и назначение спецификаций, правила их чтения и составления.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A47587" w:rsidRP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ориентировано на подготовку студентов к освоению профессиональных модулей ПМ.01 «Подготовка машин, механизмов, установок, приспособлений к работе, комплектование сборочных единиц», ПМ.02 «Эксплуатация сельскохозяйственной техники», ПМ.03 «Техническое обслуживание и ремонт сельскохозяйственных машин и механизмов», ПМ.04</w:t>
      </w:r>
      <w:r w:rsidRPr="00A475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работами машинно-тракторного парка сельскохозяйственной организации»</w:t>
      </w:r>
      <w:r w:rsidRPr="00A475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по специальности </w:t>
      </w:r>
      <w:r w:rsidR="00890165">
        <w:rPr>
          <w:rFonts w:ascii="Times New Roman" w:eastAsia="Times New Roman" w:hAnsi="Times New Roman" w:cs="Times New Roman"/>
          <w:sz w:val="28"/>
          <w:szCs w:val="28"/>
          <w:lang w:eastAsia="ru-RU"/>
        </w:rPr>
        <w:t>35.02.07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Механизация сельского хозяйства и овладению профессиональными компетенциями (Приложение 1):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регулировку узлов, систем и механизмов двигателя и приборов электрооборудования.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Подготавливать почвообрабатывающие машины.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Подготавливать посевные, посадочные машины и машины для ухода за посевами.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Подготавливать уборочные машины.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1.6. Подготавливать рабочее и вспомогательное оборудование тракторов и автомобилей. 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рациональный состав агрегатов и их эксплуатационные показатели.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Комплектовать машинно-тракторный агрегат.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техническое обслуживание сельскохозяйственных машин и механизмов.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диагностирование неисправностей сельскохозяйственных машин и механизмов.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Осуществлять технологический процесс ремонта отдельных деталей и узлов машин и механизмов. 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Обеспечивать режимы консервации и хранения сельскохозяйственной техники.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Вести утвержденную учетно-отчетную документацию.</w:t>
      </w: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дисциплины у студентов должны сформироваться общие компетенции (Приложение 2):</w:t>
      </w:r>
    </w:p>
    <w:p w:rsidR="00A47587" w:rsidRPr="00A47587" w:rsidRDefault="00A47587" w:rsidP="00A4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Calibri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47587" w:rsidRPr="00A47587" w:rsidRDefault="00A47587" w:rsidP="00A4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7587" w:rsidRPr="00A47587" w:rsidRDefault="00A47587" w:rsidP="00A4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Calibri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47587" w:rsidRPr="00A47587" w:rsidRDefault="00A47587" w:rsidP="00A4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Calibri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7587" w:rsidRPr="00A47587" w:rsidRDefault="00A47587" w:rsidP="00A4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Calibri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47587" w:rsidRPr="00A47587" w:rsidRDefault="00A47587" w:rsidP="00A4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47587" w:rsidRPr="00A47587" w:rsidRDefault="00A47587" w:rsidP="00A4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Calibri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47587" w:rsidRPr="00A47587" w:rsidRDefault="00A47587" w:rsidP="00A4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Calibri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7587" w:rsidRPr="00A47587" w:rsidRDefault="00A47587" w:rsidP="00A4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Calibri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– 204 часов, в том числе:</w:t>
      </w:r>
    </w:p>
    <w:p w:rsidR="00A47587" w:rsidRPr="00A47587" w:rsidRDefault="00A47587" w:rsidP="00A47587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136 часа;</w:t>
      </w:r>
    </w:p>
    <w:p w:rsidR="00A47587" w:rsidRPr="00A47587" w:rsidRDefault="00A47587" w:rsidP="00A47587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68 часов.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268"/>
      </w:tblGrid>
      <w:tr w:rsidR="00A47587" w:rsidRPr="00A47587" w:rsidTr="00A47587">
        <w:trPr>
          <w:trHeight w:val="460"/>
        </w:trPr>
        <w:tc>
          <w:tcPr>
            <w:tcW w:w="6771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Объем часов </w:t>
            </w:r>
          </w:p>
        </w:tc>
      </w:tr>
      <w:tr w:rsidR="00A47587" w:rsidRPr="00A47587" w:rsidTr="00A47587">
        <w:trPr>
          <w:trHeight w:val="285"/>
        </w:trPr>
        <w:tc>
          <w:tcPr>
            <w:tcW w:w="6771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204</w:t>
            </w:r>
          </w:p>
        </w:tc>
      </w:tr>
      <w:tr w:rsidR="00A47587" w:rsidRPr="00A47587" w:rsidTr="00A47587">
        <w:tc>
          <w:tcPr>
            <w:tcW w:w="6771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136</w:t>
            </w:r>
          </w:p>
        </w:tc>
      </w:tr>
      <w:tr w:rsidR="00A47587" w:rsidRPr="00A47587" w:rsidTr="00A47587">
        <w:tc>
          <w:tcPr>
            <w:tcW w:w="6771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6771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268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47587" w:rsidRPr="00A47587" w:rsidTr="00A47587">
        <w:tc>
          <w:tcPr>
            <w:tcW w:w="6771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A47587" w:rsidRPr="00A47587" w:rsidTr="00A47587">
        <w:tc>
          <w:tcPr>
            <w:tcW w:w="6771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A47587" w:rsidRPr="00A47587" w:rsidRDefault="00AF15A5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c>
          <w:tcPr>
            <w:tcW w:w="6771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268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47587" w:rsidRPr="00A47587" w:rsidTr="00A4758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A47587" w:rsidRPr="00A47587" w:rsidTr="00A4758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по выполнению заданий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A47587" w:rsidRPr="00A47587" w:rsidTr="00A4758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с учебной и справочной литературой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A47587" w:rsidRPr="00A47587" w:rsidTr="00A47587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47587" w:rsidRPr="00A47587" w:rsidRDefault="00ED3129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7587" w:rsidRPr="00A47587" w:rsidSect="00A4758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 «Инженерная графика»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7831"/>
        <w:gridCol w:w="1851"/>
        <w:gridCol w:w="1355"/>
      </w:tblGrid>
      <w:tr w:rsidR="00A47587" w:rsidRPr="00A47587" w:rsidTr="00A47587"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5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47587" w:rsidRPr="00A47587" w:rsidTr="00A47587"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Графическое оформление чертежей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Линии чертежа и выполнение надписей на чертежах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Форматы листов чертежей ГОСТ 2.301-68. Масштабы, ГОСТ 2.302-68. Линии чертежа, ГОСТ 2.302-68. Шрифты чертежные, ГОСТ 2.304-81. </w:t>
            </w:r>
          </w:p>
        </w:tc>
        <w:tc>
          <w:tcPr>
            <w:tcW w:w="185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93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Форматы листов чертежей ГОСТ 2.301-68. Масштабы, ГОСТ 2.302-68. Линии чертежа, ГОСТ 2.302-68. Шрифты чертежные, ГОСТ 2.304-81. 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титульного листа.</w:t>
            </w:r>
          </w:p>
        </w:tc>
        <w:tc>
          <w:tcPr>
            <w:tcW w:w="185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116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учебной литературы, ГОСТа 2.304-81. Подготовка к графической работе с использованием методических рекомендаций преподавателя.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Самостоятельное изучение правил оформления чертежей и конструкторской документации по ЕСКД. </w:t>
            </w:r>
          </w:p>
        </w:tc>
        <w:tc>
          <w:tcPr>
            <w:tcW w:w="1851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Приемы вычерчивания контуров технических деталей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Приемы вычерчивания контуров технических деталей</w:t>
            </w:r>
          </w:p>
        </w:tc>
        <w:tc>
          <w:tcPr>
            <w:tcW w:w="1851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93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Вычерчивание контуров деталей с применением рациональных методов деления окружности на равные части. Сопряжения. 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Нанесение  размеров на чертежах, ГОСТ 2.307-68.</w:t>
            </w:r>
          </w:p>
        </w:tc>
        <w:tc>
          <w:tcPr>
            <w:tcW w:w="1851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7831"/>
        <w:gridCol w:w="1842"/>
        <w:gridCol w:w="9"/>
        <w:gridCol w:w="1355"/>
      </w:tblGrid>
      <w:tr w:rsidR="00A47587" w:rsidRPr="00A47587" w:rsidTr="00A47587"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проработка приемов вычерчивания контуров технических деталей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Уклон. Конусность. Лекальные кривые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Уклон. Конусность. Лекальные кривые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70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Уклон. Конусность. Обозначение  на чертежах. 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Вычерчивание лекальных кривых (эллипс, гипербола, синусоида, циклоида и др.)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проработка </w:t>
            </w: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вычерчивания лекальных кривых, уклона. конусности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67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начертательной геометрии и проекционное черчение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и  прямая.  Плоскость. Способы преобразования проекций. Аксонометрические проекции  плоских фигур и геометрических тел.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 и  прямая.  Плоскость. Способы преобразования проекций. Аксонометрические проекции  плоских фигур и геометрических тел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70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Построение комплексных чертежей точек по их координатам. Проекции прямой. Нахождение натуральной величины отрезка способами вращения и перемены плоскостей проекции. Проецирование плоскостей пространства. Построение в изометрии плоских фигур: треугольника, шестиугольника, круга и др.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70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 геометрических тел, точки на их поверхностях. Комплексный чертеж группы геометрических тел. Изображение группы тел в изометрии</w:t>
            </w:r>
          </w:p>
          <w:p w:rsidR="00727634" w:rsidRPr="00A47587" w:rsidRDefault="00727634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276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rPr>
          <w:trHeight w:val="231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Default="00A47587" w:rsidP="00A4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  <w:r w:rsidRPr="00A4758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727634" w:rsidRPr="00A47587" w:rsidRDefault="00727634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Контрольная работа №1</w:t>
            </w:r>
          </w:p>
        </w:tc>
        <w:tc>
          <w:tcPr>
            <w:tcW w:w="1851" w:type="dxa"/>
            <w:gridSpan w:val="2"/>
          </w:tcPr>
          <w:p w:rsidR="00A47587" w:rsidRPr="00A47587" w:rsidRDefault="00727634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727634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Ортогональное проецирование точек, прямых, плоскостей пространства. Определение натуральной величины отрезка. Построение изометрии плоских фигур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A47587" w:rsidRPr="00A47587" w:rsidRDefault="00727634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506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Пересечение геометрических тел плоскостями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геометрических тел плоскостями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516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93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усеченного геометрического тела, натуральной величины фигуры сечения. Построение развертки и аксонометрической проекции усеченного тела  (призмы, цилиндра, пирамиды, конуса, тора, шара)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93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усеченного геометрического тела (призмы, пирамиды), имеющего боковое сквозное отверстие. Натуральная величина сечения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426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70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натуральной величины сечения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569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Взаимное пересечение поверхностей геометрических тел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пересечение поверхностей геометрических тел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22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1656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  <w:tcBorders>
              <w:bottom w:val="single" w:sz="4" w:space="0" w:color="auto"/>
            </w:tcBorders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комплексного чертежа и аксонометрической проекции пересекающихся тел вращения (двух цилиндров, цилиндра и конуса, сферы и цилиндра, тора и цилиндра) и аксонометрической проекции. Построение линий  пересечения тел с помощью вспомогательных секущих плоскостей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276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gridSpan w:val="2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применением целесообразных разрезов, нанесением  размеров, построением изометрической проекции с вырезом ¼ части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теоретического материала о простых и местных разрезах ГОСТ 2.305-68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467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Элементы технического рисования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rPr>
          <w:trHeight w:val="467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Технический рисунок модели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технического рисования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389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93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Технический рисунок модели.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Нанесение света и тени на поверхностях модели способами штриховки, шраффировки и шриффировки.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494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388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техники выполнения технического рисунка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Машиностроительное черчение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правила построения чертежей. Чертеж как документ ЕСКД. Виды конструкторских документов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материала: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построения чертежей. Чертеж как документ ЕСКД. Виды конструкторских документов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Изображения – виды, разрезы, сечения. Выносной элемент. Обозначение, условности и упрощения при выполнении изображений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детали с применением сечений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276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rPr>
          <w:trHeight w:val="70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параграфов и глав учебной литературы, ГОСТа 2.305-68 ЕСКД 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Эскиз детали с применением простого  разреза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942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4.3.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Винтовые поверхности и резьбовые изделия. Виды резьб, их изображения и обозначения на чертежах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изделия. Виды резьб, их изображения и обозначения на чертежах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Эскиз детали с применением сложного разреза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деталей по наглядному изображению с применением разрезов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теоретического материала о стандартных резьбах и стандартных крепежных деталях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4.4.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Разъемные и неразъемные соединения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Разъемные и неразъемные соединения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503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соединений деталей болтами и шпильками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503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851" w:type="dxa"/>
            <w:gridSpan w:val="2"/>
            <w:shd w:val="clear" w:color="auto" w:fill="FFFFFF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70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42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700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разъемных и неразъемных соединений</w:t>
            </w:r>
          </w:p>
        </w:tc>
        <w:tc>
          <w:tcPr>
            <w:tcW w:w="1842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422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4.5.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Передачи и их элементы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58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116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и  параметры  зубчатого колеса, и их взаимосвязь. Условное изображение зубчатых колес на рабочих чертежах. 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Эскиз зубчатого колеса.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326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326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червячной зубчатой передачи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82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приемов выполнения чертежей зубчатых передач</w:t>
            </w:r>
          </w:p>
        </w:tc>
        <w:tc>
          <w:tcPr>
            <w:tcW w:w="1842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71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Чертеж общего вида. Сборочный чертеж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общего вида. Сборочный чертеж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hRule="exact" w:val="296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rPr>
          <w:trHeight w:val="71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эскизов деталей, входящих в сборочный узел. 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узла по комплекту  эскизов.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140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</w:tc>
        <w:tc>
          <w:tcPr>
            <w:tcW w:w="1842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404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04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93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Деталирование сборочного чертежа (выполнение рабочих чертежей деталей, входящих в узел)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чертеж детали по сборочному чертежу.</w:t>
            </w:r>
          </w:p>
        </w:tc>
        <w:tc>
          <w:tcPr>
            <w:tcW w:w="1842" w:type="dxa"/>
          </w:tcPr>
          <w:p w:rsidR="00A47587" w:rsidRPr="00A47587" w:rsidRDefault="00727634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381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70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</w:tc>
        <w:tc>
          <w:tcPr>
            <w:tcW w:w="1842" w:type="dxa"/>
            <w:shd w:val="clear" w:color="auto" w:fill="auto"/>
          </w:tcPr>
          <w:p w:rsidR="00A47587" w:rsidRPr="00A47587" w:rsidRDefault="00727634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4.8.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Схемы и их выполнение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и выполнение схемы по специальности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F15A5" w:rsidRDefault="00AF15A5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7587" w:rsidRPr="00AF15A5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 w:rsidR="00AF15A5" w:rsidRPr="00AF1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</w:t>
            </w:r>
            <w:r w:rsidRPr="00AF1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раздел</w:t>
            </w:r>
            <w:r w:rsidRPr="00AF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«Машиностроительное черчение»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276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rPr>
          <w:trHeight w:val="1390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</w:tc>
        <w:tc>
          <w:tcPr>
            <w:tcW w:w="1842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4.9.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Машинная графика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графика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или схемы машинным способом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теоретического материала о графических редакторах (КОМПАС,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AutoCad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Панель свойств. Инструментальные панели. Базовые приемы работы. Приемы создания объектов. Общие сведения о геометрических объектах. Линии. Штриховка. Размеры 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Элементы строительного черчения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строительные нормы и требования. Условные обозначения строительных элементов в проектах. Типовые схемы производственных процессов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строительные нормы и требования. Условные обозначения строительных элементов в проектах. Основные части зданий. Классификация промышленных зданий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коровника по типовому проекту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276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учебной литературы по основным строительным нормам и требованиям. Ознакомление с у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словными обозначениями строительных элементов в проектах и основными частями зданий. 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графической работе 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сельскохозяйственного производства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сельскохозяйственного производства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компоновки 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 w:val="restart"/>
          </w:tcPr>
          <w:p w:rsidR="00A47587" w:rsidRPr="00A47587" w:rsidRDefault="00A47587" w:rsidP="00A475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5.3.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генеральном плане. Основные принципы и требования к разработке генерального плана. Состав зданий и сооружений. Схемы транспортные и коммуникаций на территории объектов. Условные обозначения объектов на генеральных планах.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производства. Примеры планировочных решений предприятий сельскохозяйственного производства различных видов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587" w:rsidRPr="00A47587" w:rsidTr="00A47587">
        <w:trPr>
          <w:trHeight w:val="62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фермы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  <w:vMerge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работы: 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31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47587" w:rsidRPr="00A47587" w:rsidTr="00A47587">
        <w:trPr>
          <w:trHeight w:val="470"/>
        </w:trPr>
        <w:tc>
          <w:tcPr>
            <w:tcW w:w="3893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1" w:type="dxa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планировочных и компоновочных решений производственного корпуса сельскохозяйственного предприятия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c>
          <w:tcPr>
            <w:tcW w:w="11724" w:type="dxa"/>
            <w:gridSpan w:val="2"/>
          </w:tcPr>
          <w:p w:rsidR="00A47587" w:rsidRPr="00A47587" w:rsidRDefault="00A47587" w:rsidP="00A47587">
            <w:pPr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136+68=204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87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A47587" w:rsidRPr="00A47587" w:rsidRDefault="00A47587" w:rsidP="00A47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47587" w:rsidRPr="00A475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47587" w:rsidRPr="00A47587" w:rsidRDefault="00A47587" w:rsidP="00A47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«ИНЖЕНЕРНАЯ ГРАФИКА»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A47587" w:rsidRPr="00A47587" w:rsidRDefault="00A47587" w:rsidP="00A475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требует наличия учебного кабинета «Инженерная графика».</w:t>
      </w:r>
    </w:p>
    <w:p w:rsidR="00A47587" w:rsidRPr="00A47587" w:rsidRDefault="00A47587" w:rsidP="00A475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A47587" w:rsidRPr="00A47587" w:rsidRDefault="00A47587" w:rsidP="00A47587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чертежные станки, столы, посадочные места;</w:t>
      </w:r>
    </w:p>
    <w:p w:rsidR="00A47587" w:rsidRPr="00A47587" w:rsidRDefault="00A47587" w:rsidP="00A47587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A47587" w:rsidRPr="00A47587" w:rsidRDefault="00A47587" w:rsidP="00A47587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учебно-наглядных пособий «Инженерная графика»;</w:t>
      </w:r>
    </w:p>
    <w:p w:rsidR="00A47587" w:rsidRPr="00A47587" w:rsidRDefault="00A47587" w:rsidP="00A47587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объемные модели «Геометрические тела»;</w:t>
      </w:r>
    </w:p>
    <w:p w:rsidR="00A47587" w:rsidRPr="00A47587" w:rsidRDefault="00A47587" w:rsidP="00A47587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деталей на простой разрез;</w:t>
      </w:r>
    </w:p>
    <w:p w:rsidR="00A47587" w:rsidRPr="00A47587" w:rsidRDefault="00A47587" w:rsidP="00A47587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деталей зубчатых колес;</w:t>
      </w:r>
    </w:p>
    <w:p w:rsidR="00A47587" w:rsidRPr="00A47587" w:rsidRDefault="00A47587" w:rsidP="00A47587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деталей валов;</w:t>
      </w:r>
    </w:p>
    <w:p w:rsidR="00A47587" w:rsidRPr="00A47587" w:rsidRDefault="00A47587" w:rsidP="00A47587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деталей на сложный разрез и на сечение, комплекты узлов деталей.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A47587" w:rsidRPr="00A47587" w:rsidRDefault="00A47587" w:rsidP="00A47587">
      <w:pPr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мультимедийное сопровождение;</w:t>
      </w:r>
    </w:p>
    <w:p w:rsidR="00A47587" w:rsidRPr="00A47587" w:rsidRDefault="00A47587" w:rsidP="00A47587">
      <w:pPr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графопроектор.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587" w:rsidRPr="00A47587" w:rsidRDefault="00A47587" w:rsidP="00A47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A47587" w:rsidRPr="00A47587" w:rsidRDefault="00A47587" w:rsidP="00A475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47587" w:rsidRPr="00A47587" w:rsidRDefault="00A47587" w:rsidP="00A475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A47587" w:rsidRDefault="00A47587" w:rsidP="00A475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E96253" w:rsidRPr="00E96253" w:rsidRDefault="00E96253" w:rsidP="00E96253">
      <w:pPr>
        <w:pStyle w:val="ad"/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6253">
        <w:rPr>
          <w:rFonts w:ascii="Times New Roman" w:hAnsi="Times New Roman" w:cs="Times New Roman"/>
          <w:sz w:val="28"/>
          <w:szCs w:val="28"/>
        </w:rPr>
        <w:t>Бродский А.М. Инженерная графика (металлообрабо</w:t>
      </w:r>
      <w:r w:rsidRPr="00E96253">
        <w:rPr>
          <w:rFonts w:ascii="Times New Roman" w:hAnsi="Times New Roman" w:cs="Times New Roman"/>
          <w:sz w:val="28"/>
          <w:szCs w:val="28"/>
        </w:rPr>
        <w:t>т</w:t>
      </w:r>
      <w:r w:rsidRPr="00E96253">
        <w:rPr>
          <w:rFonts w:ascii="Times New Roman" w:hAnsi="Times New Roman" w:cs="Times New Roman"/>
          <w:sz w:val="28"/>
          <w:szCs w:val="28"/>
        </w:rPr>
        <w:t>ка-М.:Академия,2016</w:t>
      </w:r>
    </w:p>
    <w:p w:rsidR="00E96253" w:rsidRPr="00E96253" w:rsidRDefault="00A47587" w:rsidP="00E96253">
      <w:pPr>
        <w:pStyle w:val="ad"/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Боголюбов, С.К.  Инженерная графика </w:t>
      </w:r>
      <w:r w:rsidRPr="00E96253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средних спец. уч. зав./</w:t>
      </w:r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С.К.  Боголюбов. – М.:</w:t>
      </w:r>
      <w:r w:rsidRPr="00E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Изд-во: Машиностроение, 2009. </w:t>
      </w:r>
    </w:p>
    <w:p w:rsidR="00E96253" w:rsidRPr="00E96253" w:rsidRDefault="00A47587" w:rsidP="00E96253">
      <w:pPr>
        <w:pStyle w:val="ad"/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Кузин, А.В. Куликов, В.П.</w:t>
      </w:r>
      <w:r w:rsidRPr="00E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Инженерная</w:t>
      </w:r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графика </w:t>
      </w:r>
      <w:r w:rsidRPr="00E96253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средних спец. уч. зав./</w:t>
      </w:r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Кузин, В.П.</w:t>
      </w:r>
      <w:r w:rsidRPr="00E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Куликов. – М.: Форум, 2009.</w:t>
      </w:r>
    </w:p>
    <w:p w:rsidR="00A47587" w:rsidRPr="00E96253" w:rsidRDefault="00A47587" w:rsidP="00E96253">
      <w:pPr>
        <w:pStyle w:val="ad"/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Халдинов, В.А. Бродский, А.М. Фазлулин, Э.М. </w:t>
      </w:r>
      <w:r w:rsidRPr="00E962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Инженерная графика </w:t>
      </w:r>
      <w:r w:rsidRPr="00E96253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962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учебник</w:t>
      </w:r>
      <w:r w:rsidRPr="00E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 В.А. Халдинов, А.М. Бродский, Э.М. Фазлулин. – М.: Академия, 2010. – 400 с.</w:t>
      </w:r>
    </w:p>
    <w:p w:rsidR="00A47587" w:rsidRPr="00A47587" w:rsidRDefault="00A47587" w:rsidP="00A475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Учебные пособия:</w:t>
      </w:r>
    </w:p>
    <w:p w:rsidR="00A47587" w:rsidRPr="00A47587" w:rsidRDefault="00A47587" w:rsidP="00A4758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Куликов, В.П. Стандарты инженерной графики: учебное пособие</w:t>
      </w:r>
      <w:r w:rsidRPr="00D5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В.П. Куликов. – 3е изд. – М.: ФОРУМ, 2011. – 240 с. 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475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A47587" w:rsidRPr="00A47587" w:rsidRDefault="00A47587" w:rsidP="00A4758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Вяткин, Г.П. Машиностроительное черчение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учебник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под. общ. ред.  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Г.П. Вяткина. 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Машиностроение, 2005.</w:t>
      </w:r>
    </w:p>
    <w:p w:rsidR="00A47587" w:rsidRPr="00A47587" w:rsidRDefault="00A47587" w:rsidP="00A4758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Дадаян, А.А. 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Основы черчения и инженерной графики: Геометрические построения на плоскости и в пространстве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учебное пособие для среднего профессионального образования/  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Дадаян. 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М.: 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Инфра-М,  2007.</w:t>
      </w:r>
    </w:p>
    <w:p w:rsidR="00A47587" w:rsidRPr="00A47587" w:rsidRDefault="00A47587" w:rsidP="00A4758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Миронов, Б.Г. Миронова, Р.С. Пяткина, Д.А. Пузиков, А.А. Сборник заданий по инженерной графике с примерами выполнения чертежей на компьютере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учебное пособие для среднего профессионального образования/ 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Б.Г. Миронов, Р.С. Миронова, Д.А. Пяткина, А.А. Пузиков. 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М.: 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Инфра-М,  2005.</w:t>
      </w:r>
    </w:p>
    <w:p w:rsidR="00A47587" w:rsidRPr="00A47587" w:rsidRDefault="00A47587" w:rsidP="00A4758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Миронов, Б.Г. Панфилова, Е.С.</w:t>
      </w:r>
      <w:r w:rsidRPr="00A475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Сборник упражнений для чтения чертежей по инженерной графике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]: учебное пособие для среднего профессионального образования/</w:t>
      </w:r>
      <w:r w:rsidRPr="00A475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Б.Г. Миронов, Е.С</w:t>
      </w:r>
      <w:r w:rsidRPr="00A475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Панфилова. </w:t>
      </w:r>
      <w:r w:rsidRPr="00A47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 М.</w:t>
      </w:r>
      <w:r w:rsidRPr="00A475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Академия, 2008</w:t>
      </w:r>
      <w:r w:rsidRPr="00A475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47587" w:rsidRPr="00A47587" w:rsidRDefault="00A47587" w:rsidP="00A4758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Новичихина, Л.И. Справочник по техническому черчению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/Л.И. Новичихина. – 3е изд. стереотип. – Мн.: Книжный Дом, 2008. – 320 с., ил.</w:t>
      </w:r>
    </w:p>
    <w:p w:rsidR="00A47587" w:rsidRPr="00A47587" w:rsidRDefault="00A47587" w:rsidP="00A4758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Романычева, Э.Т. Соколова, Т.Ю. Компьютерная технология инженерной графики в среде А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utoCAD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2002. 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[Текст]/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Э.Т. Романычева,  Т.Ю. Соколова. – М.: изд-во ДМК, 2003.</w:t>
      </w:r>
    </w:p>
    <w:p w:rsidR="00A47587" w:rsidRPr="00A47587" w:rsidRDefault="00A47587" w:rsidP="00A4758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Федоренко, В.А. Шошин, А.И. Справочник по машиностроительному черчению 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[Текст]/ </w:t>
      </w:r>
      <w:r w:rsidRPr="00A47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Федоренко, А.И. Шошин. – М.: Машиностроение, 2005.</w: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4758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Интернет-ресурсы:</w:t>
      </w:r>
    </w:p>
    <w:p w:rsidR="00A47587" w:rsidRPr="00A47587" w:rsidRDefault="00A47587" w:rsidP="00A4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587" w:rsidRPr="00A47587" w:rsidRDefault="00A47587" w:rsidP="00A47587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чертежам. </w:t>
      </w:r>
      <w:hyperlink r:id="rId9" w:history="1"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propro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7587" w:rsidRPr="00A47587" w:rsidRDefault="00A47587" w:rsidP="00A47587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Инженерная графика. </w:t>
      </w:r>
      <w:hyperlink r:id="rId10" w:history="1"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informika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475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587" w:rsidRPr="00A47587" w:rsidRDefault="00A47587" w:rsidP="00A47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A475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</w:t>
      </w:r>
    </w:p>
    <w:p w:rsidR="00A47587" w:rsidRPr="00A47587" w:rsidRDefault="00A47587" w:rsidP="00A47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A47587" w:rsidRPr="00A47587" w:rsidRDefault="00A47587" w:rsidP="00A475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выполнения практических и тестовых заданий.</w:t>
      </w: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573"/>
      </w:tblGrid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Умения: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конструкторскую и технологическую документацию по профилю специальности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оценка выполнения  практических заданий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комплексные чертежи геометрических тел и проекции точек лежащих на их поверхности в ручной и машинной графике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и оценка выполнения  практических заданий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эскизы, технические рисунки и чертежи деталей, их элементов, узлов в ручной и машинной графике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и оценка выполнения  практических заданий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графические изображения технологического оборудования и технологических схем в ручной и машинной графике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и оценка выполнения  практических заданий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проектно-конструкторскую, технологическую и другую техническую документацию в соответствии с действующей нормативной базой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и оценка выполнения  практических заданий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чтения конструкторской и технологической документации;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опрос, тестирование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способы графического представления объектов, пространственных образов, </w:t>
            </w: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технологического оборудования </w:t>
            </w:r>
            <w:r w:rsidRPr="00A4758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 схем;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опрос, проверка выполнения заданий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законы, методы и приемы проекционного черчения;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опрос, тестирование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государственных </w:t>
            </w:r>
            <w:r w:rsidRPr="00A4758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стандартов Единой системы конструкторской документации (ЕСКД) и Единой системы технологической документации (</w:t>
            </w: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ЕСТД)</w:t>
            </w:r>
            <w:r w:rsidRPr="00A4758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правила выполнения чертежей, технических рисунков, эскизов и схем;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выполнения заданий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технику и принципы нанесения размеров;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выполнения заданий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классы точности и их обозначение на чертежах;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выполнения заданий</w:t>
            </w:r>
          </w:p>
        </w:tc>
      </w:tr>
      <w:tr w:rsidR="00A47587" w:rsidRPr="00A47587" w:rsidTr="00A4758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выполнения заданий</w:t>
            </w:r>
          </w:p>
        </w:tc>
      </w:tr>
    </w:tbl>
    <w:p w:rsidR="00A47587" w:rsidRPr="00A47587" w:rsidRDefault="00A47587" w:rsidP="00A475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A47587" w:rsidRP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КОНКРЕТИЗАЦИЯ РЕЗУЛЬТАТОВ ОСВОЕНИЯ ДИСЦИПЛИНЫ</w: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регулировку узлов, систем и механизмов двигателя и приборов электрооборудования 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 ручной и машинной графике;</w:t>
            </w:r>
          </w:p>
          <w:p w:rsidR="00A47587" w:rsidRPr="00A47587" w:rsidRDefault="00A47587" w:rsidP="00A4758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 ручной и машинной графике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Элементы технического рисования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Общие правила построения чертежей. Чертеж как документ ЕСКД. Виды конструкторских документов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4.8. Схемы и их выполнение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4.9. Машинная графика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государственных </w:t>
            </w: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стандартов Единой системы конструкторской документации (ЕСКД) и Единой системы технологической документации (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ЕСТД);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технику и принципы нанесения размеров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Элементы технического рисования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Общие правила построения чертежей. Чертеж как документ ЕСКД. Виды конструкторских документов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4.8. Схемы и их выполнение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4.9. Машинная графика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параграфов и глав учебной литературы, ГОСТа 2.305-68 ЕСКД  по теме: «Изображения – виды, разрезы, сечения». Выносной элемент условности и упрощения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208915</wp:posOffset>
                      </wp:positionV>
                      <wp:extent cx="381635" cy="310515"/>
                      <wp:effectExtent l="3175" t="0" r="0" b="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79D06" id="Прямоугольник 21" o:spid="_x0000_s1026" style="position:absolute;margin-left:294.2pt;margin-top:16.45pt;width:30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WvogIAAA0FAAAOAAAAZHJzL2Uyb0RvYy54bWysVM2O0zAQviPxDpbv3fw06TbRpqvdLkVI&#10;C6y08ABu7DQWiR1st+mCkJC4IvEIPAQXxM8+Q/pGjJ22dIEDQuTgeDw//mbmG5+crusKrZjSXIoM&#10;B0c+RkzkknKxyPDzZ7PBGCNtiKCkkoJl+IZpfDq5f++kbVIWylJWlCkEQYRO2ybDpTFN6nk6L1lN&#10;9JFsmABlIVVNDIhq4VFFWoheV17o+yOvlYo2SuZMazi96JV44uIXBcvN06LQzKAqw4DNuFW5dW5X&#10;b3JC0oUiTcnzLQzyDyhqwgVcug91QQxBS8V/C1XzXEktC3OUy9qTRcFz5nKAbAL/l2yuS9IwlwsU&#10;Rzf7Mun/FzZ/srpSiNMMhwFGgtTQo+7j5u3mQ/etu9286z51t93Xzfvue/e5+4LACCrWNjoFx+vm&#10;StmcdXMp8xcaCTktiViwM6VkWzJCAaez9+44WEGDK5q3jyWF+8jSSFe8daFqGxDKgtauRzf7HrG1&#10;QTkcDsfBaBhjlINqGPhxEFtEHkl3zo3S5iGTNbKbDCuggAtOVpfa9KY7EwdeVpzOeFU5QS3m00qh&#10;FQG6zNy3ja4PzSphjYW0bn3E/gQwwh1WZ9G69r9OgjDyz8NkMBuNjwfRLIoHybE/HvhBcp6M/CiJ&#10;LmZvLMAgSktOKROXXLAdFYPo71q9HYqeRI6MqM1wEoexy/0Oen2YpO++PyVZcwOTWfE6w+O9EUlt&#10;Xx8ICmmT1BBe9XvvLnzXEKjB7u+q4lhgG98TaC7pDZBASWgSTCa8IbAppXqFUQvzmGH9ckkUw6h6&#10;JIBISRBFdoCdEMXHIQjqUDM/1BCRQ6gMG4z67dT0Q79sFF+UcFPgCiPkGZCv4I4Ylpg9KsBtBZg5&#10;l8H2fbBDfSg7q5+v2OQHAAAA//8DAFBLAwQUAAYACAAAACEAtFtED98AAAAJAQAADwAAAGRycy9k&#10;b3ducmV2LnhtbEyPwU7DMBBE70j8g7VI3KjTNonckE2FkHoCDrRIXLfxNomI7RA7bfh7zIkeV/M0&#10;87bczqYXZx595yzCcpGAYFs73dkG4eOwe1AgfCCrqXeWEX7Yw7a6vSmp0O5i3/m8D42IJdYXhNCG&#10;MBRS+rplQ37hBrYxO7nRUIjn2Eg90iWWm16ukiSXhjobF1oa+Lnl+ms/GQTKU/39dlq/Hl6mnDbN&#10;nOyyzwTx/m5+egQReA7/MPzpR3WootPRTVZ70SNkSqURRVivNiAikKcqA3FEUEsFsirl9QfVLwAA&#10;AP//AwBQSwECLQAUAAYACAAAACEAtoM4kv4AAADhAQAAEwAAAAAAAAAAAAAAAAAAAAAAW0NvbnRl&#10;bnRfVHlwZXNdLnhtbFBLAQItABQABgAIAAAAIQA4/SH/1gAAAJQBAAALAAAAAAAAAAAAAAAAAC8B&#10;AABfcmVscy8ucmVsc1BLAQItABQABgAIAAAAIQAIoTWvogIAAA0FAAAOAAAAAAAAAAAAAAAAAC4C&#10;AABkcnMvZTJvRG9jLnhtbFBLAQItABQABgAIAAAAIQC0W0QP3wAAAAkBAAAPAAAAAAAAAAAAAAAA&#10;APwEAABkcnMvZG93bnJldi54bWxQSwUGAAAAAAQABADzAAAACAYAAAAA&#10;" stroked="f"/>
                  </w:pict>
                </mc:Fallback>
              </mc:AlternateConten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1.2.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почвообрабатывающие машины 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232410</wp:posOffset>
                      </wp:positionV>
                      <wp:extent cx="381635" cy="230505"/>
                      <wp:effectExtent l="1270" t="0" r="0" b="254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82966" id="Прямоугольник 20" o:spid="_x0000_s1026" style="position:absolute;margin-left:293.3pt;margin-top:18.3pt;width:30.0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1rogIAAA0FAAAOAAAAZHJzL2Uyb0RvYy54bWysVM2O0zAQviPxDpbv3fw06TbRpqvdLkVI&#10;C6y08ACu4zQWiR1st+mCkJC4IvEIPAQXxM8+Q/pGjJ22dIEDQuTg2J7x529mvvHJ6bqu0IopzaXI&#10;cHDkY8QElTkXiww/fzYbjDHShoicVFKwDN8wjU8n9++dtE3KQlnKKmcKAYjQadtkuDSmST1P05LV&#10;RB/JhgkwFlLVxMBSLbxckRbQ68oLfX/ktVLljZKUaQ27F70RTxx+UTBqnhaFZgZVGQZuxo3KjXM7&#10;epMTki4UaUpOtzTIP7CoCRdw6R7qghiClor/BlVzqqSWhTmisvZkUXDKXAwQTeD/Es11SRrmYoHk&#10;6GafJv3/YOmT1ZVCPM9wCOkRpIYadR83bzcfum/d7eZd96m77b5u3nffu8/dFwROkLG20SkcvG6u&#10;lI1ZN5eSvtBIyGlJxIKdKSXbkpEceAbW37tzwC40HEXz9rHM4T6yNNIlb12o2gJCWtDa1ehmXyO2&#10;NojC5nAcjIYxRhRM4dCP/djdQNLd4UZp85DJGtlJhhVIwIGT1aU2lgxJdy6OvKx4PuNV5RZqMZ9W&#10;Cq0IyGXmvi26PnSrhHUW0h7rEfsd4Ah3WJtl68r/OgnCyD8Pk8FsND4eRLMoHiTH/njgB8l5MvKj&#10;JLqYvbEEgygteZ4zcckF20kxiP6u1Num6EXkxIjaDCdxGLvY77DXh0H67vtTkDU30JkVrzM83juR&#10;1Nb1gcghbJIawqt+7t2l77IMOdj9XVacCmzhewHNZX4DIlASigTSgzcEJqVUrzBqoR8zrF8uiWIY&#10;VY8ECCkJosg2sFtE8bGVqzq0zA8tRFCAyrDBqJ9OTd/0y0bxRQk3BS4xQp6B+AruhGGF2bPaShZ6&#10;zkWwfR9sUx+undfPV2zyAwAA//8DAFBLAwQUAAYACAAAACEAndFym94AAAAJAQAADwAAAGRycy9k&#10;b3ducmV2LnhtbEyPTU/DMAyG70j8h8hI3FjCPrKt1J0Q0k7AgQ2Jq9dkbUXjlCbdyr8nO7GTZfnR&#10;6+fNN6Nrxcn2ofGM8DhRICyX3jRcIXzutw8rECESG2o9W4RfG2BT3N7klBl/5g972sVKpBAOGSHU&#10;MXaZlKGsraMw8Z3ldDv63lFMa19J09M5hbtWTpXS0lHD6UNNnX2pbfm9GxwC6bn5eT/O3vavg6Z1&#10;Nart4ksh3t+Nz08goh3jPwwX/aQORXI6+IFNEC3CYqV1QhFml5kAPddLEAeE5XQNssjldYPiDwAA&#10;//8DAFBLAQItABQABgAIAAAAIQC2gziS/gAAAOEBAAATAAAAAAAAAAAAAAAAAAAAAABbQ29udGVu&#10;dF9UeXBlc10ueG1sUEsBAi0AFAAGAAgAAAAhADj9If/WAAAAlAEAAAsAAAAAAAAAAAAAAAAALwEA&#10;AF9yZWxzLy5yZWxzUEsBAi0AFAAGAAgAAAAhAPOnnWuiAgAADQUAAA4AAAAAAAAAAAAAAAAALgIA&#10;AGRycy9lMm9Eb2MueG1sUEsBAi0AFAAGAAgAAAAhAJ3RcpveAAAACQEAAA8AAAAAAAAAAAAAAAAA&#10;/AQAAGRycy9kb3ducmV2LnhtbFBLBQYAAAAABAAEAPMAAAAHBgAAAAA=&#10;" stroked="f"/>
                  </w:pict>
                </mc:Fallback>
              </mc:AlternateConten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Компоновка предприятий сельскохозяйственного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компоновки 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планировочных и компоновочных решений производственного корпуса сельскохозяйственного предприятия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посевные, посадочные машины и машины для ухода за посевами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240665</wp:posOffset>
                      </wp:positionV>
                      <wp:extent cx="381635" cy="230505"/>
                      <wp:effectExtent l="127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1EE0" id="Прямоугольник 19" o:spid="_x0000_s1026" style="position:absolute;margin-left:293.3pt;margin-top:18.95pt;width:30.0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p1owIAAA0FAAAOAAAAZHJzL2Uyb0RvYy54bWysVM2O0zAQviPxDpbv3fw06TbRpqvdLkVI&#10;C6y08ACu4zQWiR1st+mCkJC4IvEIPAQXxM8+Q/pGjJ22dIEDQuTgeDzjmW9mvvHJ6bqu0IopzaXI&#10;cHDkY8QElTkXiww/fzYbjDHShoicVFKwDN8wjU8n9++dtE3KQlnKKmcKgROh07bJcGlMk3qepiWr&#10;iT6SDROgLKSqiQFRLbxckRa815UX+v7Ia6XKGyUp0xpOL3olnjj/RcGoeVoUmhlUZRiwGbcqt87t&#10;6k1OSLpQpCk53cIg/4CiJlxA0L2rC2IIWir+m6uaUyW1LMwRlbUni4JT5nKAbAL/l2yuS9IwlwsU&#10;Rzf7Mun/55Y+WV0pxHPoXYKRIDX0qPu4ebv50H3rbjfvuk/dbfd187773n3uviAwgoq1jU7h4nVz&#10;pWzOurmU9IVGQk5LIhbsTCnZlozkgDOw9t6dC1bQcBXN28cyh3hkaaQr3rpQtXUIZUFr16ObfY/Y&#10;2iAKh8NxMBrGGFFQhUM/9mMXgaS7y43S5iGTNbKbDCuggHNOVpfaWDAk3Zk48LLi+YxXlRPUYj6t&#10;FFoRoMvMfVvv+tCsEtZYSHut99ifAEaIYXUWrWv/6yQII/88TAaz0fh4EM2ieJAc++OBHyTnyciP&#10;kuhi9sYCDKK05HnOxCUXbEfFIPq7Vm+HoieRIyNqM5zEYexyv4NeHybpu+9PSdbcwGRWvM7weG9E&#10;UtvXByKHtElqCK/6vXcXvqsy1GD3d1VxLLCN7wk0l/kNkEBJaBJMJrwhsCmleoVRC/OYYf1ySRTD&#10;qHokgEhJEEV2gJ0QxcchCOpQMz/UEEHBVYYNRv12avqhXzaKL0qIFLjCCHkG5Cu4I4YlZo9qS1mY&#10;OZfB9n2wQ30oO6ufr9jkBwAAAP//AwBQSwMEFAAGAAgAAAAhADxSRhnfAAAACQEAAA8AAABkcnMv&#10;ZG93bnJldi54bWxMj8FOwzAQRO9I/IO1SNyoQ5s6bcimqir1BBxokbhuYzeJiNchdtrw95gTHFfz&#10;NPO22Ey2Excz+NYxwuMsAWG4crrlGuH9uH9YgfCBWFPn2CB8Gw+b8vamoFy7K7+ZyyHUIpawzwmh&#10;CaHPpfRVYyz5mesNx+zsBkshnkMt9UDXWG47OU8SJS21HBca6s2uMdXnYbQIpFL99XpevByfR0Xr&#10;ekr2y48E8f5u2j6BCGYKfzD86kd1KKPTyY2svegQliulIoqwyNYgIqBSlYE4IWTpHGRZyP8flD8A&#10;AAD//wMAUEsBAi0AFAAGAAgAAAAhALaDOJL+AAAA4QEAABMAAAAAAAAAAAAAAAAAAAAAAFtDb250&#10;ZW50X1R5cGVzXS54bWxQSwECLQAUAAYACAAAACEAOP0h/9YAAACUAQAACwAAAAAAAAAAAAAAAAAv&#10;AQAAX3JlbHMvLnJlbHNQSwECLQAUAAYACAAAACEAOBKqdaMCAAANBQAADgAAAAAAAAAAAAAAAAAu&#10;AgAAZHJzL2Uyb0RvYy54bWxQSwECLQAUAAYACAAAACEAPFJGGd8AAAAJAQAADwAAAAAAAAAAAAAA&#10;AAD9BAAAZHJzL2Rvd25yZXYueG1sUEsFBgAAAAAEAAQA8wAAAAkGAAAAAA==&#10;" stroked="f"/>
                  </w:pict>
                </mc:Fallback>
              </mc:AlternateConten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Компоновка предприятий сельскохозяйственного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компоновки 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763270</wp:posOffset>
                      </wp:positionV>
                      <wp:extent cx="381635" cy="230505"/>
                      <wp:effectExtent l="0" t="0" r="1270" b="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4A2A" id="Прямоугольник 18" o:spid="_x0000_s1026" style="position:absolute;margin-left:294.55pt;margin-top:60.1pt;width:30.0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sTogIAAA0FAAAOAAAAZHJzL2Uyb0RvYy54bWysVM2O0zAQviPxDpbv3fw06TbRpqvdLkVI&#10;C6y08ACu4zQWiR1st+mCkJC4IvEIPAQXxM8+Q/pGjJ22dIEDQuTgeDzjmW9mvvHJ6bqu0IopzaXI&#10;cHDkY8QElTkXiww/fzYbjDHShoicVFKwDN8wjU8n9++dtE3KQlnKKmcKgROh07bJcGlMk3qepiWr&#10;iT6SDROgLKSqiQFRLbxckRa815UX+v7Ia6XKGyUp0xpOL3olnjj/RcGoeVoUmhlUZRiwGbcqt87t&#10;6k1OSLpQpCk53cIg/4CiJlxA0L2rC2IIWir+m6uaUyW1LMwRlbUni4JT5nKAbAL/l2yuS9IwlwsU&#10;Rzf7Mun/55Y+WV0pxHPoHXRKkBp61H3cvN186L51t5t33afutvu6ed997z53XxAYQcXaRqdw8bq5&#10;UjZn3VxK+kIjIaclEQt2ppRsS0ZywBlYe+/OBStouIrm7WOZQzyyNNIVb12o2jqEsqC169HNvkds&#10;bRCFw+E4GA1jjCiowqEf+7GLQNLd5UZp85DJGtlNhhVQwDknq0ttLBiS7kwceFnxfMaryglqMZ9W&#10;Cq0I0GXmvq13fWhWCWsspL3We+xPACPEsDqL1rX/dRKEkX8eJoPZaHw8iGZRPEiO/fHAD5LzZORH&#10;SXQxe2MBBlFa8jxn4pILtqNiEP1dq7dD0ZPIkRG1GU7iMHa530GvD5P03fenJGtuYDIrXmd4vDci&#10;qe3rA5FD2iQ1hFf93rsL31UZarD7u6o4FtjG9wSay/wGSKAkNAkmE94Q2JRSvcKohXnMsH65JIph&#10;VD0SQKQkiCI7wE6I4uMQBHWomR9qiKDgKsMGo347Nf3QLxvFFyVEClxhhDwD8hXcEcMSs0e1pSzM&#10;nMtg+z7YoT6UndXPV2zyAwAA//8DAFBLAwQUAAYACAAAACEAOq3lAN8AAAALAQAADwAAAGRycy9k&#10;b3ducmV2LnhtbEyPQU/DMAyF70j8h8iTuLFkZa3W0nRCSDsBBzYkrl6TtdUapzTpVv495gQ32+/p&#10;+Xvldna9uNgxdJ40rJYKhKXam44aDR+H3f0GRIhIBntPVsO3DbCtbm9KLIy/0ru97GMjOIRCgRra&#10;GIdCylC31mFY+sESayc/Ooy8jo00I1453PUyUSqTDjviDy0O9rm19Xk/OQ2Yrc3X2+nh9fAyZZg3&#10;s9qln0rru8X89Agi2jn+meEXn9GhYqajn8gE0WtIN/mKrSwkKgHBjmyd83DkS5qlIKtS/u9Q/QAA&#10;AP//AwBQSwECLQAUAAYACAAAACEAtoM4kv4AAADhAQAAEwAAAAAAAAAAAAAAAAAAAAAAW0NvbnRl&#10;bnRfVHlwZXNdLnhtbFBLAQItABQABgAIAAAAIQA4/SH/1gAAAJQBAAALAAAAAAAAAAAAAAAAAC8B&#10;AABfcmVscy8ucmVsc1BLAQItABQABgAIAAAAIQANfQsTogIAAA0FAAAOAAAAAAAAAAAAAAAAAC4C&#10;AABkcnMvZTJvRG9jLnhtbFBLAQItABQABgAIAAAAIQA6reUA3wAAAAsBAAAPAAAAAAAAAAAAAAAA&#10;APwEAABkcnMvZG93bnJldi54bWxQSwUGAAAAAAQABADzAAAACAYAAAAA&#10;" stroked="f"/>
                  </w:pict>
                </mc:Fallback>
              </mc:AlternateConten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планировочных и компоновочных решений производственного корпуса сельскохозяйственного предприятия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1.4.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уборочные машины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201930</wp:posOffset>
                      </wp:positionV>
                      <wp:extent cx="429260" cy="317500"/>
                      <wp:effectExtent l="0" t="0" r="1905" b="63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79150" id="Прямоугольник 17" o:spid="_x0000_s1026" style="position:absolute;margin-left:296pt;margin-top:15.9pt;width:33.8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NCogIAAA0FAAAOAAAAZHJzL2Uyb0RvYy54bWysVNuO0zAQfUfiHyy/d3MhvSTadLXsUoS0&#10;wEoLH+DaTmOR2MF2my4ICYlXJD6Bj+AFcdlvSP+IsdOWLvCAEHlwPPZ4fGbOGR+frOsKrbg2Qskc&#10;R0chRlxSxYRc5Pj5s9lggpGxRDJSKclzfM0NPpnevXPcNhmPVakqxjWCINJkbZPj0tomCwJDS14T&#10;c6QaLmGzULomFky9CJgmLUSvqyAOw1HQKs0arSg3BlbP+0089fGLglP7tCgMt6jKMWCzftR+nLsx&#10;mB6TbKFJUwq6hUH+AUVNhIRL96HOiSVoqcVvoWpBtTKqsEdU1YEqCkG5zwGyicJfsrkqScN9LlAc&#10;0+zLZP5fWPpkdamRYMDdGCNJauCo+7h5u/nQfetuNu+6T91N93Xzvvvefe6+IHCCirWNyeDgVXOp&#10;Xc6muVD0hUFSnZVELvip1qotOWGAM3L+wa0DzjBwFM3bx4rBfWRplS/eutC1CwhlQWvP0fWeI762&#10;iMJiEqfxCJiksHUvGg9Dz2FAst3hRhv7kKsauUmONUjAByerC2MdGJLtXDx4VQk2E1XlDb2Yn1Ua&#10;rQjIZeY/jx9yPHSrpHOWyh3rI/YrgBHucHsOraf/dRrFSXg/Tgez0WQ8SGbJcJCOw8kgjNL76ShM&#10;0uR89sYBjJKsFIxxeSEk30kxSv6O6m1T9CLyYkRtjtNhPPS530JvDpMM/fenJGthoTMrUed4snci&#10;meP1gWSQNsksEVU/D27D91WGGuz+vipeBY74XkBzxa5BBFoBScAnvCEwKZV+hVEL/Zhj83JJNMeo&#10;eiRBSGmUJK6BvZEMxzEY+nBnfrhDJIVQObYY9dMz2zf9stFiUcJNkS+MVKcgvkJ4YThh9qi2koWe&#10;8xls3wfX1Ie29/r5ik1/AAAA//8DAFBLAwQUAAYACAAAACEA3sShRt4AAAAJAQAADwAAAGRycy9k&#10;b3ducmV2LnhtbEyPwU7DMAyG70i8Q2QkbizZRqO1NJ0Q0k7AgQ2Jq9d4bUWTlCbdyttjTnC0/ev3&#10;95Xb2fXiTGPsgjewXCgQ5OtgO98YeD/s7jYgYkJvsQ+eDHxThG11fVViYcPFv9F5nxrBJT4WaKBN&#10;aSikjHVLDuMiDOT5dgqjw8Tj2Eg74oXLXS9XSmnpsPP8ocWBnlqqP/eTM4D63n69ntYvh+dJY97M&#10;apd9KGNub+bHBxCJ5vQXhl98RoeKmY5h8jaK3kCWr9glGVgvWYEDOss1iKOBDS9kVcr/BtUPAAAA&#10;//8DAFBLAQItABQABgAIAAAAIQC2gziS/gAAAOEBAAATAAAAAAAAAAAAAAAAAAAAAABbQ29udGVu&#10;dF9UeXBlc10ueG1sUEsBAi0AFAAGAAgAAAAhADj9If/WAAAAlAEAAAsAAAAAAAAAAAAAAAAALwEA&#10;AF9yZWxzLy5yZWxzUEsBAi0AFAAGAAgAAAAhAHUFI0KiAgAADQUAAA4AAAAAAAAAAAAAAAAALgIA&#10;AGRycy9lMm9Eb2MueG1sUEsBAi0AFAAGAAgAAAAhAN7EoUbeAAAACQEAAA8AAAAAAAAAAAAAAAAA&#10;/AQAAGRycy9kb3ducmV2LnhtbFBLBQYAAAAABAAEAPMAAAAHBgAAAAA=&#10;" stroked="f"/>
                  </w:pict>
                </mc:Fallback>
              </mc:AlternateContent>
            </w: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и справочной литературы по вопросам </w:t>
            </w: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компоновки 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планировочных и компоновочных решений производственного корпуса сельскохозяйственного предприятия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1.5.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машины и оборудование для обслуживания животноводческих ферм, комплексов и птицефабрик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Основные строительные нормы и требования. Условные обозначения строительных элементов в проектах. Типовые схемы производственных процессов.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205740</wp:posOffset>
                      </wp:positionV>
                      <wp:extent cx="381635" cy="230505"/>
                      <wp:effectExtent l="0" t="0" r="254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58720" id="Прямоугольник 16" o:spid="_x0000_s1026" style="position:absolute;margin-left:289.2pt;margin-top:16.2pt;width:30.0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QcowIAAA0FAAAOAAAAZHJzL2Uyb0RvYy54bWysVM2O0zAQviPxDpbv3fw06TbRpqvdLkVI&#10;C6y08ABu7DQWiR1st+mCkJC4IvEIPAQXxM8+Q/pGjJ22dIEDQuTgeDzjmW9mvvHJ6bqu0IopzaXI&#10;cHDkY8RELikXiww/fzYbjDHShghKKilYhm+YxqeT+/dO2iZloSxlRZlC4ETotG0yXBrTpJ6n85LV&#10;RB/JhglQFlLVxICoFh5VpAXvdeWFvj/yWqloo2TOtIbTi16JJ85/UbDcPC0KzQyqMgzYjFuVW+d2&#10;9SYnJF0o0pQ838Ig/4CiJlxA0L2rC2IIWir+m6ua50pqWZijXNaeLAqeM5cDZBP4v2RzXZKGuVyg&#10;OLrZl0n/P7f5k9WVQpxC70YYCVJDj7qPm7ebD9237nbzrvvU3XZfN++7793n7gsCI6hY2+gULl43&#10;V8rmrJtLmb/QSMhpScSCnSkl25IRCjgDa+/duWAFDVfRvH0sKcQjSyNd8daFqq1DKAtaux7d7HvE&#10;1gblcDgcB6NhjFEOqnDox37sIpB0d7lR2jxkskZ2k2EFFHDOyepSGwuGpDsTB15WnM54VTlBLebT&#10;SqEVAbrM3Lf1rg/NKmGNhbTXeo/9CWCEGFZn0br2v06CMPLPw2QwG42PB9EsigfJsT8e+EFynoz8&#10;KIkuZm8swCBKS04pE5dcsB0Vg+jvWr0dip5EjoyozXASh7HL/Q56fZik774/JVlzA5NZ8TrD470R&#10;SW1fHwgKaZPUEF71e+8ufFdlqMHu76riWGAb3xNoLukNkEBJaBJMJrwhsCmleoVRC/OYYf1ySRTD&#10;qHokgEhJEEV2gJ0QxcchCOpQMz/UEJGDqwwbjPrt1PRDv2wUX5QQKXCFEfIMyFdwRwxLzB7VlrIw&#10;cy6D7ftgh/pQdlY/X7HJDwAAAP//AwBQSwMEFAAGAAgAAAAhAA0M7aTeAAAACQEAAA8AAABkcnMv&#10;ZG93bnJldi54bWxMj8FOwzAMhu9IvENkJG4sYV27UppOCGkn4MCGxNVrvLaiSUqTbuXtMSd2si1/&#10;+v253My2FycaQ+edhvuFAkGu9qZzjYaP/fYuBxEiOoO9d6ThhwJsquurEgvjz+6dTrvYCA5xoUAN&#10;bYxDIWWoW7IYFn4gx7ujHy1GHsdGmhHPHG57uVQqkxY7xxdaHOi5pfprN1kNmK3M99sxed2/TBk+&#10;NLPapp9K69ub+ekRRKQ5/sPwp8/qULHTwU/OBNFrSNf5ilENyZIrA1mSpyAO3ORrkFUpLz+ofgEA&#10;AP//AwBQSwECLQAUAAYACAAAACEAtoM4kv4AAADhAQAAEwAAAAAAAAAAAAAAAAAAAAAAW0NvbnRl&#10;bnRfVHlwZXNdLnhtbFBLAQItABQABgAIAAAAIQA4/SH/1gAAAJQBAAALAAAAAAAAAAAAAAAAAC8B&#10;AABfcmVscy8ucmVsc1BLAQItABQABgAIAAAAIQDYbFQcowIAAA0FAAAOAAAAAAAAAAAAAAAAAC4C&#10;AABkcnMvZTJvRG9jLnhtbFBLAQItABQABgAIAAAAIQANDO2k3gAAAAkBAAAPAAAAAAAAAAAAAAAA&#10;AP0EAABkcnMvZG93bnJldi54bWxQSwUGAAAAAAQABADzAAAACAYAAAAA&#10;" stroked="f"/>
                  </w:pict>
                </mc:Fallback>
              </mc:AlternateConten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комплектов эскизов деталей, входящих в узел. 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учебной литературы по основным строительным нормам и требованиям. Ознакомление с у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словными обозначениями строительных элементов в проектах и основными частями зданий. 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графической работе.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планировочных и компоновочных решений производственного корпуса сельскохозяйственного предприятия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1.6.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Подготавливать рабочее и вспомогательное оборудование тракторов и автомобилей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типы и назначение спецификаций, правила их </w:t>
            </w: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чтения и составления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321945</wp:posOffset>
                      </wp:positionV>
                      <wp:extent cx="381635" cy="230505"/>
                      <wp:effectExtent l="0" t="3810" r="1270" b="381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C4CE5" id="Прямоугольник 15" o:spid="_x0000_s1026" style="position:absolute;margin-left:294.55pt;margin-top:25.35pt;width:30.0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e3ogIAAA0FAAAOAAAAZHJzL2Uyb0RvYy54bWysVNuO0zAQfUfiHyy/d3PZtNtEm672QhHS&#10;AistfIAbO41FYhvbbbogJCRekfgEPoIXxGW/If0jxk5busADQuTB8XguPjNzxscnq6ZGS6YNlyLH&#10;0UGIEROFpFzMc/z82XQwxshYIiippWA5vmEGn0zu3ztuVcZiWcmaMo0giDBZq3JcWauyIDBFxRpi&#10;DqRiApSl1A2xIOp5QDVpIXpTB3EYjoJWaqq0LJgxcHrRK/HExy9LVtinZWmYRXWOAZv1q/brzK3B&#10;5Jhkc01UxYsNDPIPKBrCBVy6C3VBLEELzX8L1fBCSyNLe1DIJpBlyQvmc4BsovCXbK4ropjPBYpj&#10;1K5M5v+FLZ4srzTiFHo3xEiQBnrUfVy/XX/ovnW363fdp+62+7p+333vPndfEBhBxVplMnC8Vlfa&#10;5WzUpSxeGCTkeUXEnJ1qLduKEQo4I2cf3HFwggFXNGsfSwr3kYWVvnirUjcuIJQFrXyPbnY9YiuL&#10;Cjg8HEejQ4BagCo+DIehRxSQbOustLEPmWyQ2+RYAwV8cLK8NNaBIdnWxIOXNadTXtde0PPZea3R&#10;kgBdpv7z+CHHfbNaOGMhnVsfsT8BjHCH0zm0vv2v0yhOwrM4HUxH46NBMk2Gg/QoHA/CKD1LR2GS&#10;JhfTNw5glGQVp5SJSy7YlopR8net3gxFTyJPRtTmOB3GQ5/7HfRmP8nQf39KsuEWJrPmTY7HOyOS&#10;ub4+EBTSJpklvO73wV34vspQg+3fV8WzwDW+J9BM0hsggZbQJJhMeENgU0n9CqMW5jHH5uWCaIZR&#10;/UgAkdIoSdwAeyEZHsUg6H3NbF9DRAGhcmwx6rfnth/6hdJ8XsFNkS+MkKdAvpJ7Yjhi9qg2lIWZ&#10;8xls3gc31Puyt/r5ik1+AAAA//8DAFBLAwQUAAYACAAAACEAuv+ZiN8AAAAJAQAADwAAAGRycy9k&#10;b3ducmV2LnhtbEyPwU7DMAyG70i8Q2QkbizZ2Lq2azohpJ2AAxsSV6/x2mqNU5p0K29POMHNlj/9&#10;/v5iO9lOXGjwrWMN85kCQVw503Kt4eOwe0hB+IBssHNMGr7Jw7a8vSkwN+7K73TZh1rEEPY5amhC&#10;6HMpfdWQRT9zPXG8ndxgMcR1qKUZ8BrDbScXSiXSYsvxQ4M9PTdUnfej1YDJ0ny9nR5fDy9jglk9&#10;qd3qU2l9fzc9bUAEmsIfDL/6UR3K6HR0IxsvOg2rNJtHNA5qDSICyTJbgDhqSNcKZFnI/w3KHwAA&#10;AP//AwBQSwECLQAUAAYACAAAACEAtoM4kv4AAADhAQAAEwAAAAAAAAAAAAAAAAAAAAAAW0NvbnRl&#10;bnRfVHlwZXNdLnhtbFBLAQItABQABgAIAAAAIQA4/SH/1gAAAJQBAAALAAAAAAAAAAAAAAAAAC8B&#10;AABfcmVscy8ucmVsc1BLAQItABQABgAIAAAAIQCH3be3ogIAAA0FAAAOAAAAAAAAAAAAAAAAAC4C&#10;AABkcnMvZTJvRG9jLnhtbFBLAQItABQABgAIAAAAIQC6/5mI3wAAAAkBAAAPAAAAAAAAAAAAAAAA&#10;APwEAABkcnMvZG93bnJldi54bWxQSwUGAAAAAAQABADzAAAACAYAAAAA&#10;" stroked="f"/>
                  </w:pict>
                </mc:Fallback>
              </mc:AlternateConten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компоновки 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планировочных и компоновочных решений производственного корпуса сельскохозяйственного предприятия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рациональный состав агрегатов и их эксплуатационные показатели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278130</wp:posOffset>
                      </wp:positionV>
                      <wp:extent cx="334010" cy="222885"/>
                      <wp:effectExtent l="635" t="1905" r="0" b="381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5A8B6" id="Прямоугольник 14" o:spid="_x0000_s1026" style="position:absolute;margin-left:298.5pt;margin-top:21.9pt;width:26.3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KioQIAAA0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SuhdgpEgDfSo+7h+u/7Qfetu1++6T91t93X9vvvefe6+IDCCirXKZHDxWl1p&#10;l7NRl7J4YZCQ5zURc3qqtWxrSkrAGTn74M4FJxi4imbtY1lCPLKw0hdvVenGOYSyoJXv0c2uR3Rl&#10;UQGHh4cJFAqjAlRxHI9GQx+BZNvLShv7kMoGuU2ONVDAOyfLS2MdGJJtTTx4yVk5ZZx7Qc9n51yj&#10;JQG6TP238W72zbhwxkK6a73H/gQwQgync2h9+1+nUZyEZ3E6mB6NjgfJNBkO0uNwNAij9Cw9CpM0&#10;uZi+cQCjJKtZWVJxyQTdUjFK/q7Vm6HoSeTJiNocp8N46HO/g97sJxn6709JNszCZHLW5Hi0MyKZ&#10;6+sDUULaJLOE8X4f3IXvqww12P59VTwLXON7As1keQMk0BKaBP2ENwQ2tdSvMGphHnNsXi6Iphjx&#10;RwKIlEZJ4gbYC8nwOAZB72tm+xoiCnCVY4tRvz23/dAvlGbzGiJFvjBCngL5KuaJ4YjZo9pQFmbO&#10;Z7B5H9xQ78ve6ucrNvkBAAD//wMAUEsDBBQABgAIAAAAIQCUqXnK3wAAAAkBAAAPAAAAZHJzL2Rv&#10;d25yZXYueG1sTI/BTsMwEETvSPyDtUjcqF2apk3IpkJIPQEHWiSu29hNosZ2iJ02/D3LiR5XO5p5&#10;r9hMthNnM4TWO4T5TIEwrvK6dTXC5377sAYRIjlNnXcG4ccE2JS3NwXl2l/chznvYi24xIWcEJoY&#10;+1zKUDXGUpj53jj+Hf1gKfI51FIPdOFy28lHpVJpqXW80FBvXhpTnXajRaA00d/vx8Xb/nVMKasn&#10;tV1+KcT7u+n5CUQ0U/wPwx8+o0PJTAc/Oh1Eh7DMVuwSEZIFK3AgTbIUxAFhtc5AloW8Nih/AQAA&#10;//8DAFBLAQItABQABgAIAAAAIQC2gziS/gAAAOEBAAATAAAAAAAAAAAAAAAAAAAAAABbQ29udGVu&#10;dF9UeXBlc10ueG1sUEsBAi0AFAAGAAgAAAAhADj9If/WAAAAlAEAAAsAAAAAAAAAAAAAAAAALwEA&#10;AF9yZWxzLy5yZWxzUEsBAi0AFAAGAAgAAAAhAG+IsqKhAgAADQUAAA4AAAAAAAAAAAAAAAAALgIA&#10;AGRycy9lMm9Eb2MueG1sUEsBAi0AFAAGAAgAAAAhAJSpecrfAAAACQEAAA8AAAAAAAAAAAAAAAAA&#10;+wQAAGRycy9kb3ducmV2LnhtbFBLBQYAAAAABAAEAPMAAAAHBgAAAAA=&#10;" stroked="f"/>
                  </w:pict>
                </mc:Fallback>
              </mc:AlternateConten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компоновки 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работе.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Комплектовать машинно-тракторный агрегат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конструкторскую и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технологическую документацию по профилю специальности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391795</wp:posOffset>
                      </wp:positionV>
                      <wp:extent cx="389255" cy="294005"/>
                      <wp:effectExtent l="2540" t="0" r="0" b="19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CF56" id="Прямоугольник 13" o:spid="_x0000_s1026" style="position:absolute;margin-left:297.9pt;margin-top:30.85pt;width:30.6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JNogIAAA0FAAAOAAAAZHJzL2Uyb0RvYy54bWysVM2O0zAQviPxDpbv3fxssttETVe7XYqQ&#10;Flhp4QHc2GksEjvYbtMFISFxReIReAguiJ99hvSNGDttaYEDQuTgeDzjmW9mvvHobFVXaMmU5lJk&#10;ODjyMWIil5SLeYafP5sOhhhpQwQllRQsw7dM47Px/XujtklZKEtZUaYQOBE6bZsMl8Y0qefpvGQ1&#10;0UeyYQKUhVQ1MSCquUcVacF7XXmh7594rVS0UTJnWsPpZa/EY+e/KFhunhaFZgZVGQZsxq3KrTO7&#10;euMRSeeKNCXPNzDIP6CoCRcQdOfqkhiCFor/5qrmuZJaFuYol7Uni4LnzOUA2QT+L9nclKRhLhco&#10;jm52ZdL/z23+ZHmtEKfQu2OMBKmhR93H9dv1h+5bd7d+133q7rqv6/fd9+5z9wWBEVSsbXQKF2+a&#10;a2Vz1s2VzF9oJOSkJGLOzpWSbckIBZyBtfcOLlhBw1U0ax9LCvHIwkhXvFWhausQyoJWrke3ux6x&#10;lUE5HB4PkzCOMcpBFSaR78cuAkm3lxulzUMma2Q3GVZAAeecLK+0sWBIujVx4GXF6ZRXlRPUfDap&#10;FFoSoMvUfRvvet+sEtZYSHut99ifAEaIYXUWrWv/6yQII/8iTAbTk+HpIJpG8SA59YcDP0gukhM/&#10;SqLL6RsLMIjSklPKxBUXbEvFIPq7Vm+GoieRIyNqM5zEYexyP0Cv95P03fenJGtuYDIrXmd4uDMi&#10;qe3rA0EhbZIawqt+7x3Cd1WGGmz/riqOBbbxPYFmkt4CCZSEJsFkwhsCm1KqVxi1MI8Z1i8XRDGM&#10;qkcCiJQEUWQH2AlRfBqCoPY1s30NETm4yrDBqN9OTD/0i0bxeQmRAlcYIc+BfAV3xLDE7FFtKAsz&#10;5zLYvA92qPdlZ/XzFRv/AAAA//8DAFBLAwQUAAYACAAAACEAUfnUjN4AAAAKAQAADwAAAGRycy9k&#10;b3ducmV2LnhtbEyPwU7DMBBE70j8g7VI3KgdIG4b4lQIqSfgQIvEdRu7SUS8DrHThr9nOcFxNU8z&#10;b8vN7HtxcmPsAhnIFgqEozrYjhoD7/vtzQpETEgW+0DOwLeLsKkuL0osbDjTmzvtUiO4hGKBBtqU&#10;hkLKWLfOY1yEwRFnxzB6THyOjbQjnrnc9/JWKS09dsQLLQ7uqXX1527yBlDf26/X493L/nnSuG5m&#10;tc0/lDHXV/PjA4jk5vQHw68+q0PFTocwkY2iN5Cvc1ZPBnS2BMGAzpcZiAOTaqVAVqX8/0L1AwAA&#10;//8DAFBLAQItABQABgAIAAAAIQC2gziS/gAAAOEBAAATAAAAAAAAAAAAAAAAAAAAAABbQ29udGVu&#10;dF9UeXBlc10ueG1sUEsBAi0AFAAGAAgAAAAhADj9If/WAAAAlAEAAAsAAAAAAAAAAAAAAAAALwEA&#10;AF9yZWxzLy5yZWxzUEsBAi0AFAAGAAgAAAAhAPxLkk2iAgAADQUAAA4AAAAAAAAAAAAAAAAALgIA&#10;AGRycy9lMm9Eb2MueG1sUEsBAi0AFAAGAAgAAAAhAFH51IzeAAAACgEAAA8AAAAAAAAAAAAAAAAA&#10;/AQAAGRycy9kb3ducmV2LnhtbFBLBQYAAAAABAAEAPMAAAAHBgAAAAA=&#10;" stroked="f"/>
                  </w:pict>
                </mc:Fallback>
              </mc:AlternateContent>
            </w: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5.2. Изображение ремонтно-обслуживающих подразделений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5.2. Изображение ремонтно-обслуживающих подразделений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212725</wp:posOffset>
                      </wp:positionV>
                      <wp:extent cx="381635" cy="269875"/>
                      <wp:effectExtent l="0" t="635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EA8E1" id="Прямоугольник 12" o:spid="_x0000_s1026" style="position:absolute;margin-left:291.7pt;margin-top:16.75pt;width:30.0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U+ogIAAA0FAAAOAAAAZHJzL2Uyb0RvYy54bWysVM2O0zAQviPxDpbv3fxs+pOo6Wq3SxHS&#10;AistPIAbO41FYgfbbbogJCSuSDwCD8EF8bPPkL4RY6ctLXBAiBwcj2c8883MNx6frasSrZjSXIoU&#10;Byc+RkxkknKxSPHzZ7PeCCNtiKCklIKl+JZpfDa5f2/c1AkLZSFLyhQCJ0InTZ3iwpg68TydFawi&#10;+kTWTIAyl6oiBkS18KgiDXivSi/0/YHXSEVrJTOmNZxedko8cf7znGXmaZ5rZlCZYsBm3KrcOrer&#10;NxmTZKFIXfBsC4P8A4qKcAFB964uiSFoqfhvriqeKallbk4yWXkyz3nGXA6QTeD/ks1NQWrmcoHi&#10;6HpfJv3/3GZPVtcKcQq9CzESpIIetR83bzcf2m/t3eZd+6m9a79u3rff28/tFwRGULGm1glcvKmv&#10;lc1Z11cye6GRkNOCiAU7V0o2BSMUcAbW3ju6YAUNV9G8eSwpxCNLI13x1rmqrEMoC1q7Ht3ue8TW&#10;BmVweDoKBqd9jDJQhYN4NOy7CCTZXa6VNg+ZrJDdpFgBBZxzsrrSxoIhyc7EgZclpzNelk5Qi/m0&#10;VGhFgC4z922960OzUlhjIe21zmN3AhghhtVZtK79r+MgjPyLMO7NBqNhL5pF/V489Ec9P4gv4oEf&#10;xdHl7I0FGERJwSll4ooLtqNiEP1dq7dD0ZHIkRE1KY77Yd/lfoReHybpu+9PSVbcwGSWvErxaG9E&#10;EtvXB4JC2iQxhJfd3juG76oMNdj9XVUcC2zjOwLNJb0FEigJTYLJhDcENoVUrzBqYB5TrF8uiWIY&#10;lY8EECkOosgOsBOi/jAEQR1q5ocaIjJwlWKDUbedmm7ol7XiiwIiBa4wQp4D+XLuiGGJ2aHaUhZm&#10;zmWwfR/sUB/KzurnKzb5AQAA//8DAFBLAwQUAAYACAAAACEA11HoT94AAAAJAQAADwAAAGRycy9k&#10;b3ducmV2LnhtbEyPTU/DMAyG70j8h8hI3FgC/WArTSeEtBNwYEPa1Wu8tqJxSpNu5d+TneBmy49e&#10;P2+5nm0vTjT6zrGG+4UCQVw703Gj4XO3uVuC8AHZYO+YNPyQh3V1fVViYdyZP+i0DY2IIewL1NCG&#10;MBRS+roli37hBuJ4O7rRYojr2Egz4jmG214+KJVLix3HDy0O9NJS/bWdrAbMU/P9fkzedq9Tjqtm&#10;Vptsr7S+vZmfn0AEmsMfDBf9qA5VdDq4iY0XvYZsmaQR1ZAkGYgI5OllOGh4zBXIqpT/G1S/AAAA&#10;//8DAFBLAQItABQABgAIAAAAIQC2gziS/gAAAOEBAAATAAAAAAAAAAAAAAAAAAAAAABbQ29udGVu&#10;dF9UeXBlc10ueG1sUEsBAi0AFAAGAAgAAAAhADj9If/WAAAAlAEAAAsAAAAAAAAAAAAAAAAALwEA&#10;AF9yZWxzLy5yZWxzUEsBAi0AFAAGAAgAAAAhABKptT6iAgAADQUAAA4AAAAAAAAAAAAAAAAALgIA&#10;AGRycy9lMm9Eb2MueG1sUEsBAi0AFAAGAAgAAAAhANdR6E/eAAAACQEAAA8AAAAAAAAAAAAAAAAA&#10;/AQAAGRycy9kb3ducmV2LnhtbFBLBQYAAAAABAAEAPMAAAAHBgAAAAA=&#10;" stroked="f"/>
                  </w:pict>
                </mc:Fallback>
              </mc:AlternateConten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компоновки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работе.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3.1.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техническое обслуживание сельскохозяйственных машин и механизмов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зааний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5662930</wp:posOffset>
                      </wp:positionH>
                      <wp:positionV relativeFrom="paragraph">
                        <wp:posOffset>419735</wp:posOffset>
                      </wp:positionV>
                      <wp:extent cx="445135" cy="302260"/>
                      <wp:effectExtent l="0" t="3175" r="3175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62E31" id="Прямоугольник 11" o:spid="_x0000_s1026" style="position:absolute;margin-left:445.9pt;margin-top:33.05pt;width:35.0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TVowIAAA0FAAAOAAAAZHJzL2Uyb0RvYy54bWysVNuO0zAQfUfiHyy/d3PZtNtETVd7oQhp&#10;gZUWPsB1nMbCsYPtNl0QEhKvSHwCH8EL4rLfkP4RY2dbusADQuTB8XguPjNzxpPjdS3QimnDlcxx&#10;dBBixCRVBZeLHD9/NhuMMTKWyIIIJVmOr5nBx9P79yZtk7FYVUoUTCMIIk3WNjmurG2yIDC0YjUx&#10;B6phEpSl0jWxIOpFUGjSQvRaBHEYjoJW6aLRijJj4PS8V+Kpj1+WjNqnZWmYRSLHgM36Vft17tZg&#10;OiHZQpOm4vQWBvkHFDXhEi7dhTonlqCl5r+FqjnVyqjSHlBVB6osOWU+B8gmCn/J5qoiDfO5QHFM&#10;syuT+X9h6ZPVpUa8gN5FGElSQ4+6j5u3mw/dt+5m86771N10Xzfvu+/d5+4LAiOoWNuYDByvmkvt&#10;cjbNhaIvDJLqrCJywU60Vm3FSAE4vX1wx8EJBlzRvH2sCriPLK3yxVuXunYBoSxo7Xt0vesRW1tE&#10;4TBJhtHhECMKqsMwjke+hwHJts6NNvYhUzVymxxroIAPTlYXxgJ4MN2aePBK8GLGhfCCXszPhEYr&#10;AnSZ+c/lCy5m30xIZyyVc+vV/QlghDuczqH17X+dRnESnsbpYDYaHw2SWTIcpEfheBBG6Wk6CpM0&#10;OZ+9cQCjJKt4UTB5wSXbUjFK/q7Vt0PRk8iTEbU5Tofx0Od+B73ZTzL035+SrLmFyRS8zvF4Z0Qy&#10;19cHsoC0SWYJF/0+uAvflwxqsP37qngWuMb3BJqr4hpIoBU0CSYT3hDYVEq/wqiFecyxebkkmmEk&#10;HkkgUholiRtgLyTDoxgEva+Z72uIpBAqxxajfntm+6FfNpovKrgp8oWR6gTIV3JPDEfMHhXgdgLM&#10;nM/g9n1wQ70ve6ufr9j0BwAAAP//AwBQSwMEFAAGAAgAAAAhAMZ/4JfeAAAACgEAAA8AAABkcnMv&#10;ZG93bnJldi54bWxMj8FOwzAQRO9I/IO1SNyoHQqmCXEqhNQTcKBF4rqNt0lEvA6x04a/x5zocTVP&#10;M2/L9ex6caQxdJ4NZAsFgrj2tuPGwMduc7MCESKyxd4zGfihAOvq8qLEwvoTv9NxGxuRSjgUaKCN&#10;cSikDHVLDsPCD8QpO/jRYUzn2Eg74imVu17eKqWlw47TQosDPbdUf20nZwD1nf1+Oyxfdy+TxryZ&#10;1eb+UxlzfTU/PYKINMd/GP70kzpUyWnvJ7ZB9AZWeZbUowGtMxAJyHWWg9gnMls+gKxKef5C9QsA&#10;AP//AwBQSwECLQAUAAYACAAAACEAtoM4kv4AAADhAQAAEwAAAAAAAAAAAAAAAAAAAAAAW0NvbnRl&#10;bnRfVHlwZXNdLnhtbFBLAQItABQABgAIAAAAIQA4/SH/1gAAAJQBAAALAAAAAAAAAAAAAAAAAC8B&#10;AABfcmVscy8ucmVsc1BLAQItABQABgAIAAAAIQCEd+TVowIAAA0FAAAOAAAAAAAAAAAAAAAAAC4C&#10;AABkcnMvZTJvRG9jLnhtbFBLAQItABQABgAIAAAAIQDGf+CX3gAAAAoBAAAPAAAAAAAAAAAAAAAA&#10;AP0EAABkcnMvZG93bnJldi54bWxQSwUGAAAAAAQABADzAAAACAYAAAAA&#10;" stroked="f"/>
                  </w:pict>
                </mc:Fallback>
              </mc:AlternateContent>
            </w: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диагностирование неисправностей сельскохозяйственных машин и механизмов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конструкторскую и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технологическую документацию по профилю специальности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технологический процесс ремонта отдельных деталей и узлов машин и механизмов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проектно-конструкторскую, технологическую и другую техническую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 в соответствии с действующей нормативной базой;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 ручной и машинной графике;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 их поверхности в ручной и машинной графике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 Линии чертежа и выполнение надписей на чертежах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418465</wp:posOffset>
                      </wp:positionV>
                      <wp:extent cx="381635" cy="276860"/>
                      <wp:effectExtent l="0" t="0" r="1905" b="31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5FD72" id="Прямоугольник 10" o:spid="_x0000_s1026" style="position:absolute;margin-left:289.25pt;margin-top:32.95pt;width:30.05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Y1ogIAAA0FAAAOAAAAZHJzL2Uyb0RvYy54bWysVNuO0zAQfUfiHyy/d3PZ9JKo6Wq3SxHS&#10;AistfIDrOI1FYgfbbbogJCRekfgEPoIXxGW/If0jxk5bWuABIfLgeDwXn5k54/HZuirRiinNpUhx&#10;cOJjxASVGReLFD9/NuuNMNKGiIyUUrAU3zKNzyb3742bOmGhLGSZMYUgiNBJU6e4MKZOPE/TglVE&#10;n8iaCVDmUlXEgKgWXqZIA9Gr0gt9f+A1UmW1kpRpDaeXnRJPXPw8Z9Q8zXPNDCpTDNiMW5Vb53b1&#10;JmOSLBSpC063MMg/oKgIF3DpPtQlMQQtFf8tVMWpklrm5oTKypN5zilzOUA2gf9LNjcFqZnLBYqj&#10;632Z9P8LS5+srhXiGfQOyiNIBT1qP27ebj6039q7zbv2U3vXft28b7+3n9svCIygYk2tE3C8qa+V&#10;zVnXV5K+0EjIaUHEgp0rJZuCkQxwBtbeO3KwggZXNG8eywzuI0sjXfHWuapsQCgLWrse3e57xNYG&#10;UTg8HQWD0z5GFFThcDAaOEQeSXbOtdLmIZMVspsUK6CAC05WV9pYMCTZmTjwsuTZjJelE9RiPi0V&#10;WhGgy8x9Dj/keGhWCmsspHXrInYngBHusDqL1rX/dRyEkX8Rxr3ZYDTsRbOo34uH/qjnB/FFPPCj&#10;OLqcvbEAgygpeJYxccUF21ExiP6u1duh6EjkyIiaFMf9sO9yP0KvD5P03fenJCtuYDJLXqV4tDci&#10;ie3rA5FB2iQxhJfd3juG76oMNdj9XVUcC2zjOwLNZXYLJFASmgTUgzcENoVUrzBqYB5TrF8uiWIY&#10;lY8EECkOosgOsBOi/jAEQR1q5ocaIiiESrHBqNtOTTf0y1rxRQE3Ba4wQp4D+XLuiGGJ2aHaUhZm&#10;zmWwfR/sUB/KzurnKzb5AQAA//8DAFBLAwQUAAYACAAAACEADY/aK94AAAAKAQAADwAAAGRycy9k&#10;b3ducmV2LnhtbEyPwU7DMBBE70j8g7VI3KgNxSZJ41QIqSfgQIvEdRu7SdTYDrHThr9nOdHjap5m&#10;3pbr2fXsZMfYBa/hfiGAWV8H0/lGw+duc5cBiwm9wT54q+HHRlhX11clFiac/Yc9bVPDqMTHAjW0&#10;KQ0F57FurcO4CIP1lB3C6DDROTbcjHimctfzByEUd9h5WmhxsC+trY/byWlA9Wi+3w/Lt93rpDBv&#10;ZrGRX0Lr25v5eQUs2Tn9w/CnT+pQkdM+TN5E1muQT5kkVIOSOTAC1DJTwPZEilwCr0p++UL1CwAA&#10;//8DAFBLAQItABQABgAIAAAAIQC2gziS/gAAAOEBAAATAAAAAAAAAAAAAAAAAAAAAABbQ29udGVu&#10;dF9UeXBlc10ueG1sUEsBAi0AFAAGAAgAAAAhADj9If/WAAAAlAEAAAsAAAAAAAAAAAAAAAAALwEA&#10;AF9yZWxzLy5yZWxzUEsBAi0AFAAGAAgAAAAhAPFZZjWiAgAADQUAAA4AAAAAAAAAAAAAAAAALgIA&#10;AGRycy9lMm9Eb2MueG1sUEsBAi0AFAAGAAgAAAAhAA2P2iveAAAACgEAAA8AAAAAAAAAAAAAAAAA&#10;/AQAAGRycy9kb3ducmV2LnhtbFBLBQYAAAAABAAEAPMAAAAHBgAAAAA=&#10;" stroked="f"/>
                  </w:pict>
                </mc:Fallback>
              </mc:AlternateConten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1.2. Приемы вычерчивания контуров технических деталей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2.1. Точка и  прямая.  Плоскость. Способы преобразования проекций. Аксонометрические проекции  плоских фигур и геометрических тел.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Пересечение геометрических тел плоскостями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Взаимное пересечение поверхностей геометрических тел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Элементы технического рисования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Общие правила построения чертежей. Чертеж как документ ЕСКД. Виды конструкторских документов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4.8. Схемы и их выполнение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4.9. Машинная графика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способы графического представления объектов, пространственных образов,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оборудования </w:t>
            </w: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 схем;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государственных </w:t>
            </w: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стандартов Единой системы конструкторской документации (ЕСКД) и Единой системы технологической документации (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ЕСТД);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 чертежах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 Линии чертежа и выполнение надписей на чертежах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1.2. Приемы вычерчивания контуров технических деталей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Точка и  прямая.  Плоскость. Способы преобразования проекций. Аксонометрические проекции  плоских фигур и геометрических тел.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Пересечение геометрических тел плоскостями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Взаимное пересечение поверхностей геометрических тел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Элементы технического рисования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 Общие правила построения чертежей. Чертеж как документ ЕСКД. Виды конструкторских документов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4.8. Схемы и их выполнение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4.9. Машинная графика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самостоятельной работы: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541020</wp:posOffset>
                      </wp:positionV>
                      <wp:extent cx="548640" cy="278130"/>
                      <wp:effectExtent l="381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63275" id="Прямоугольник 9" o:spid="_x0000_s1026" style="position:absolute;margin-left:286pt;margin-top:42.6pt;width:43.2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wAoAIAAAsFAAAOAAAAZHJzL2Uyb0RvYy54bWysVNuO0zAQfUfiHyy/d3MhvSTadLXsUoS0&#10;wEoLH+AmTmPh2MZ2my4ICYlXJD6Bj+AFcdlvSP+IsdOWLvCAEHlwPPZ4fGbOGR+frBuOVlQbJkWO&#10;o6MQIyoKWTKxyPHzZ7PBBCNjiSgJl4Lm+JoafDK9e+e4VRmNZS15STWCIMJkrcpxba3KgsAUNW2I&#10;OZKKCtispG6IBVMvglKTFqI3PIjDcBS0UpdKy4IaA6vn/Sae+vhVRQv7tKoMtYjnGLBZP2o/zt0Y&#10;TI9JttBE1azYwiD/gKIhTMCl+1DnxBK01Oy3UA0rtDSyskeFbAJZVaygPgfIJgp/yeaqJor6XKA4&#10;Ru3LZP5f2OLJ6lIjVuY4xUiQBijqPm7ebj5037qbzbvuU3fTfd287753n7svKHX1apXJ4NiVutQu&#10;Y6MuZPHCICHPaiIW9FRr2daUlIAycv7BrQPOMHAUzdvHsoTryNJKX7p1pRsXEIqC1p6h6z1DdG1R&#10;AYvDZDJKgMcCtuLxJLrnGQxItjustLEPqWyQm+RYgwB8cLK6MNaBIdnOxYOXnJUzxrk39GJ+xjVa&#10;ERDLzH8eP+R46MaFcxbSHesj9iuAEe5wew6tJ/91GsVJeD9OB7PRZDxIZslwkI7DySCM0vvpKEzS&#10;5Hz2xgGMkqxmZUnFBRN0J8Qo+Tuity3RS8hLEbVA6DAe+txvoTeHSYb++1OSDbPQl5w1OZ7snUjm&#10;eH0gSkibZJYw3s+D2/B9laEGu7+vileBI74X0FyW1yACLYEk4BNeEJjUUr/CqIVuzLF5uSSaYsQf&#10;CRBSGiWOduuNZDiOwdCHO/PDHSIKCJVji1E/PbN9yy+VZosabop8YYQ8BfFVzAvDCbNHtZUsdJzP&#10;YPs6uJY+tL3Xzzds+gMAAP//AwBQSwMEFAAGAAgAAAAhAGEthm/fAAAACgEAAA8AAABkcnMvZG93&#10;bnJldi54bWxMj8FOwzAQRO9I/IO1SNyoTWhCmsapEFJPwIEWqddtvE0i4nWInTb8PeYEx9U+zbwp&#10;N7PtxZlG3znWcL9QIIhrZzpuNHzst3c5CB+QDfaOScM3edhU11clFsZd+J3Ou9CIGMK+QA1tCEMh&#10;pa9bsugXbiCOv5MbLYZ4jo00I15iuO1lolQmLXYcG1oc6Lml+nM3WQ2YLc3X2+nhdf8yZbhqZrVN&#10;D0rr25v5aQ0i0Bz+YPjVj+pQRaejm9h40WtIH5O4JWjI0wREBLI0X4I4RjJZKZBVKf9PqH4AAAD/&#10;/wMAUEsBAi0AFAAGAAgAAAAhALaDOJL+AAAA4QEAABMAAAAAAAAAAAAAAAAAAAAAAFtDb250ZW50&#10;X1R5cGVzXS54bWxQSwECLQAUAAYACAAAACEAOP0h/9YAAACUAQAACwAAAAAAAAAAAAAAAAAvAQAA&#10;X3JlbHMvLnJlbHNQSwECLQAUAAYACAAAACEAENOcAKACAAALBQAADgAAAAAAAAAAAAAAAAAuAgAA&#10;ZHJzL2Uyb0RvYy54bWxQSwECLQAUAAYACAAAACEAYS2Gb98AAAAKAQAADwAAAAAAAAAAAAAAAAD6&#10;BAAAZHJzL2Rvd25yZXYueG1sUEsFBgAAAAAEAAQA8wAAAAYGAAAAAA==&#10;" stroked="f"/>
                  </w:pict>
                </mc:Fallback>
              </mc:AlternateConten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учебной литературы, ГОСТа 2.304-81. Подготовка к графической работе с использованием методических рекомендаций преподавателя.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Самостоятельное изучение правил оформления чертежей и конструкторской документации по ЕСКД.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Построение комплексных чертежей точек по их координатам. Проекции прямой. Нахождение натуральной величины отрезка способами вращения и перемены плоскостей проекции. Построение в изометрии плоских фигур: треугольника, шестиугольника, круга и др.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усеченного геометрического тела (призмы, пирамиды), имеющего боковое сквозное отверстие. Натуральная величина сечения.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параграфов и глав учебной литературы, ГОСТа 2.305-68 ЕСКД  по теме: «Изображения – виды, разрезы, сечения». Выносной элемент условности и упрощения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компоновки 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работе.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3.4.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режимы консервации и хранения сельскохозяйственной техники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проектно-конструкторскую, технологическую и другую техническую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 в соответствии с действующей нормативной базой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 Линии чертежа и выполнение надписей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Общие правила построения чертежей. Чертеж как документ ЕСКД. Виды конструкторских документов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511810</wp:posOffset>
                      </wp:positionV>
                      <wp:extent cx="286385" cy="262255"/>
                      <wp:effectExtent l="3810" t="1270" r="0" b="31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7874" id="Прямоугольник 8" o:spid="_x0000_s1026" style="position:absolute;margin-left:297.25pt;margin-top:40.3pt;width:22.5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HUoQIAAAsFAAAOAAAAZHJzL2Uyb0RvYy54bWysVM2O0zAQviPxDpbv3fyQdJto09VuSxHS&#10;AistPIAbO41FYgfbbbqskJC4IvEIPAQXxM8+Q/pGjJ22dIEDQuTgeDzjmW9mvvHJ6bqu0IopzaXI&#10;cHDkY8RELikXiwy/eD4bjDDShghKKilYhq+Zxqfj+/dO2iZloSxlRZlC4ETotG0yXBrTpJ6n85LV&#10;RB/JhglQFlLVxICoFh5VpAXvdeWFvj/0Wqloo2TOtIbTaa/EY+e/KFhunhWFZgZVGQZsxq3KrXO7&#10;euMTki4UaUqeb2GQf0BREy4g6N7VlBiClor/5qrmuZJaFuYol7Uni4LnzOUA2QT+L9lclaRhLhco&#10;jm72ZdL/z23+dHWpEKcZhkYJUkOLuo+bt5sP3bfudvOu+9Tddl8377vv3efuCxrZerWNTuHaVXOp&#10;bMa6uZD5S42EnJRELNiZUrItGaGAMrD23p0LVtBwFc3bJ5JCOLI00pVuXajaOoSioLXr0PW+Q2xt&#10;UA6H4Wj4YBRjlIMqHIZhHLsIJN1dbpQ2j5iskd1kWAEBnHOyutDGgiHpzsSBlxWnM15VTlCL+aRS&#10;aEWALDP3bb3rQ7NKWGMh7bXeY38CGCGG1Vm0rvk3SRBG/nmYDGbD0fEgmkXxIDn2RwM/SM6ToR8l&#10;0XT2xgIMorTklDJxwQXbETGI/q7R25HoKeSoiNoMJ3EYu9zvoNeHSfru+1OSNTcwlxWvgRh7I5La&#10;vj4UFNImqSG86vfeXfiuylCD3d9VxbHANr4n0FzSayCBktAkmEt4QWBTSvUaoxamMcP61ZIohlH1&#10;WACRkiCK7Pg6IYqPQxDUoWZ+qCEiB1cZNhj124npR37ZKL4oIVLgCiPkGZCv4I4Ylpg9qi1lYeJc&#10;BtvXwY70oeysfr5h4x8AAAD//wMAUEsDBBQABgAIAAAAIQAX74+33wAAAAoBAAAPAAAAZHJzL2Rv&#10;d25yZXYueG1sTI9NT8MwDIbvSPyHyEjcWLKPVmtpOiGknRgHNiSuXpO1FY1TmnQr/37mxG62/Oj1&#10;8xabyXXibIfQetIwnykQlipvWqo1fB62T2sQISIZ7DxZDb82wKa8vyswN/5CH/a8j7XgEAo5amhi&#10;7HMpQ9VYh2Hme0t8O/nBYeR1qKUZ8MLhrpMLpVLpsCX+0GBvXxtbfe9HpwHTlfl5Py13h7cxxaye&#10;1Db5Ulo/PkwvzyCineI/DH/6rA4lOx39SCaITkOSrRJGNaxVCoKBdJnxcGRyMc9AloW8rVBeAQAA&#10;//8DAFBLAQItABQABgAIAAAAIQC2gziS/gAAAOEBAAATAAAAAAAAAAAAAAAAAAAAAABbQ29udGVu&#10;dF9UeXBlc10ueG1sUEsBAi0AFAAGAAgAAAAhADj9If/WAAAAlAEAAAsAAAAAAAAAAAAAAAAALwEA&#10;AF9yZWxzLy5yZWxzUEsBAi0AFAAGAAgAAAAhAM+modShAgAACwUAAA4AAAAAAAAAAAAAAAAALgIA&#10;AGRycy9lMm9Eb2MueG1sUEsBAi0AFAAGAAgAAAAhABfvj7ffAAAACgEAAA8AAAAAAAAAAAAAAAAA&#10;+wQAAGRycy9kb3ducmV2LnhtbFBLBQYAAAAABAAEAPMAAAAHBgAAAAA=&#10;" stroked="f"/>
                  </w:pict>
                </mc:Fallback>
              </mc:AlternateConten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Основные строительные нормы и требования. Условные обозначения строительных элементов в проектах. Типовые схемы производственных процессов.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 Линии чертежа и выполнение надписей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Общие правила построения чертежей. Чертеж как документ ЕСКД. Виды конструкторских документов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Основные строительные нормы и требования. Условные обозначения строительных элементов в проектах. Типовые схемы производственных процессов.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учебной литературы, ГОСТа 2.304-81. Подготовка к графической работе с использованием методических рекомендаций преподавателя.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правил оформления чертежей и конструкторской документации по ЕСКД.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параграфов и глав учебной литературы, ГОСТа 2.305-68 ЕСКД  по теме: «Изображения – виды, разрезы, сечения». Выносной элемент условности и упрощения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566420</wp:posOffset>
                      </wp:positionV>
                      <wp:extent cx="286385" cy="262255"/>
                      <wp:effectExtent l="4445" t="1270" r="4445" b="31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0747B" id="Прямоугольник 7" o:spid="_x0000_s1026" style="position:absolute;margin-left:293.55pt;margin-top:44.6pt;width:22.5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AXoQIAAAs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eYSRIDS3qPm7ebj5037rbzbvuU3fbfd287753n7svaGTr1TY6hWtXzaWy&#10;GevmQtKXGgl5VhKxYCdKybZkJAeUgbX37lywgoaraN4+kTmEI0sjXenWhaqtQygKWrsOXe87xNYG&#10;UTgMx8MH4xgjCqpwGIZx7CKQdHe5Udo8YrJGdpNhBQRwzsnqQhsLhqQ7EwdeVjyf8apyglrMzyqF&#10;VgTIMnPf1rs+NKuENRbSXus99ieAEWJYnUXrmn+TBGHkn4bJYDYcjwbRLIoHycgfD/wgOU2GfpRE&#10;57M3FmAQpSXPcyYuuGA7IgbR3zV6OxI9hRwVUZvhJA5jl/sd9PowSd99f0qy5gbmsuJ1hsd7I5La&#10;vj4UOaRNUkN41e+9u/BdlaEGu7+rimOBbXxPoLnMr4EESkKTYC7hBYFNKdVrjFqYxgzrV0uiGEbV&#10;YwFESoIosuPrhCgehSCoQ838UEMEBVcZNhj12zPTj/yyUXxRQqTAFUbIEyBfwR0xLDF7VFvKwsS5&#10;DLavgx3pQ9lZ/XzDpj8AAAD//wMAUEsDBBQABgAIAAAAIQD6QKr+3wAAAAoBAAAPAAAAZHJzL2Rv&#10;d25yZXYueG1sTI/BTsMwDIbvSLxDZCRuLFnLSleaTghpJ+DAhsTVa7K2onFKk27l7TEndrPlT7+/&#10;v9zMrhcnO4bOk4blQoGwVHvTUaPhY7+9y0GEiGSw92Q1/NgAm+r6qsTC+DO929MuNoJDKBSooY1x&#10;KKQMdWsdhoUfLPHt6EeHkdexkWbEM4e7XiZKZdJhR/yhxcE+t7b+2k1OA2b35vvtmL7uX6YM182s&#10;tqtPpfXtzfz0CCLaOf7D8KfP6lCx08FPZILoNazyhyWjGvJ1AoKBLE14ODCZqhXIqpSXFapfAAAA&#10;//8DAFBLAQItABQABgAIAAAAIQC2gziS/gAAAOEBAAATAAAAAAAAAAAAAAAAAAAAAABbQ29udGVu&#10;dF9UeXBlc10ueG1sUEsBAi0AFAAGAAgAAAAhADj9If/WAAAAlAEAAAsAAAAAAAAAAAAAAAAALwEA&#10;AF9yZWxzLy5yZWxzUEsBAi0AFAAGAAgAAAAhAFppABehAgAACwUAAA4AAAAAAAAAAAAAAAAALgIA&#10;AGRycy9lMm9Eb2MueG1sUEsBAi0AFAAGAAgAAAAhAPpAqv7fAAAACgEAAA8AAAAAAAAAAAAAAAAA&#10;+wQAAGRycy9kb3ducmV2LnhtbFBLBQYAAAAABAAEAPMAAAAHBgAAAAA=&#10;" stroked="f"/>
                  </w:pict>
                </mc:Fallback>
              </mc:AlternateConten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Изучение особенностей выполнения разрезов в  симметричных деталях (совмещение половины вида с половиной разреза, части вида с частью разреза). Обмер 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комплектов эскизов деталей, входящих в узел. Самостоятельное изучение правил и требований к 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учебной литературы по основным строительным нормам и требованиям. Ознакомление с у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словными обозначениями строительных элементов в проектах и основными частями зданий. 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графической работе.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компоновки 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планировочных и компоновочных решений производственного корпуса сельскохозяйственного предприятия</w:t>
            </w:r>
          </w:p>
        </w:tc>
      </w:tr>
      <w:tr w:rsidR="00A47587" w:rsidRPr="00A47587" w:rsidTr="00A47587">
        <w:tc>
          <w:tcPr>
            <w:tcW w:w="957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4.5.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утвержденную учетно-отчетную документацию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 Линии чертежа и выполнение надписей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Общие правила построения чертежей. Чертеж как документ ЕСКД. Виды конструкторских документов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401955</wp:posOffset>
                      </wp:positionV>
                      <wp:extent cx="318135" cy="238760"/>
                      <wp:effectExtent l="0" t="0" r="635" b="25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CF7A7" id="Прямоугольник 6" o:spid="_x0000_s1026" style="position:absolute;margin-left:289.85pt;margin-top:31.65pt;width:25.05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lIoQIAAAsFAAAOAAAAZHJzL2Uyb0RvYy54bWysVNuO0zAQfUfiHyy/d3NpeknUdLUXipAW&#10;WGnhA9zYaSwSO9hu0wUhIfGKxCfwEbwgLvsN6R8xdtrSAg8IkQfH47n4zMwZT07XVYlWTGkuRYqD&#10;Ex8jJjJJuVik+PmzWW+MkTZEUFJKwVJ8yzQ+nd6/N2nqhIWykCVlCkEQoZOmTnFhTJ14ns4KVhF9&#10;ImsmQJlLVREDolp4VJEGolelF/r+0GukorWSGdMaTi87JZ66+HnOMvM0zzUzqEwxYDNuVW6d29Wb&#10;TkiyUKQueLaFQf4BRUW4gEv3oS6JIWip+G+hKp4pqWVuTjJZeTLPecZcDpBN4P+SzU1BauZygeLo&#10;el8m/f/CZk9W1wpxmuIhRoJU0KL24+bt5kP7rb3bvGs/tXft18379nv7uf2ChrZeTa0TcLupr5XN&#10;WNdXMnuhkZAXBRELdqaUbApGKKAMrL135GAFDa5o3jyWFK4jSyNd6da5qmxAKApauw7d7jvE1gZl&#10;cNgPxkF/gFEGqrA/Hg1dBz2S7Jxrpc1DJitkNylWQAAXnKyutLFgSLIzceBlyemMl6UT1GJ+USq0&#10;IkCWmfscfsjx0KwU1lhI69ZF7E4AI9xhdRata/7rOAgj/zyMe7PheNSLZtGgF4/8cc8P4vN46Edx&#10;dDl7YwEGUVJwSpm44oLtiBhEf9fo7Uh0FHJURE2K40E4cLkfodeHSfru+1OSFTcwlyWvUjzeG5HE&#10;9vWBoJA2SQzhZbf3juG7KkMNdn9XFccC2/iOQHNJb4EESkKTYC7hBYFNIdUrjBqYxhTrl0uiGEbl&#10;IwFEioMosuPrhGgwCkFQh5r5oYaIDEKl2GDUbS9MN/LLWvFFATcFrjBCngH5cu6IYYnZodpSFibO&#10;ZbB9HexIH8rO6ucbNv0BAAD//wMAUEsDBBQABgAIAAAAIQCR5qga3gAAAAoBAAAPAAAAZHJzL2Rv&#10;d25yZXYueG1sTI/BTsMwEETvSPyDtUjcqE1DXRLiVAipJ+BAi8R1G7tJRLwOsdOGv2c5wXG1TzNv&#10;ys3se3FyY+wCGbhdKBCO6mA7agy877c39yBiQrLYB3IGvl2ETXV5UWJhw5ne3GmXGsEhFAs00KY0&#10;FFLGunUe4yIMjvh3DKPHxOfYSDvimcN9L5dKaemxI25ocXBPras/d5M3gPrOfr0es5f986Qxb2a1&#10;XX0oY66v5scHEMnN6Q+GX31Wh4qdDmEiG0VvYLXO14wa0FkGggG9zHnLgUmlcpBVKf9PqH4AAAD/&#10;/wMAUEsBAi0AFAAGAAgAAAAhALaDOJL+AAAA4QEAABMAAAAAAAAAAAAAAAAAAAAAAFtDb250ZW50&#10;X1R5cGVzXS54bWxQSwECLQAUAAYACAAAACEAOP0h/9YAAACUAQAACwAAAAAAAAAAAAAAAAAvAQAA&#10;X3JlbHMvLnJlbHNQSwECLQAUAAYACAAAACEAlb25SKECAAALBQAADgAAAAAAAAAAAAAAAAAuAgAA&#10;ZHJzL2Uyb0RvYy54bWxQSwECLQAUAAYACAAAACEAkeaoGt4AAAAKAQAADwAAAAAAAAAAAAAAAAD7&#10;BAAAZHJzL2Rvd25yZXYueG1sUEsFBgAAAAAEAAQA8wAAAAYGAAAAAA==&#10;" stroked="f"/>
                  </w:pict>
                </mc:Fallback>
              </mc:AlternateConten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5.1. Основные строительные нормы и требования. Условные обозначения строительных элементов в проектах.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 схемы производственных процессов.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 Линии чертежа и выполнение надписей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Общие правила построения чертежей. Чертеж как документ ЕСКД. Виды конструкторских документов 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Выполнение эскизов  и  рабочих чертежей деталей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Винтовые поверхности и резьбовые изделия. Виды резьб, их изображения и обозначения на чертежах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Разъемные и неразъемные соединения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Передачи и их элементы.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Чертеж общего вида. Сборочный чертеж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Чтение сборочных чертежей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Схемы и их выполнение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Основные строительные нормы и требования. Условные обозначения строительных элементов в проектах. Типовые схемы производственных процессов.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Изображение ремонтно-обслуживающих подразделений предприятий сельскохозяйственного производства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Понятие о генеральном плане. Основные принципы и требования к разработке генерального плана.</w:t>
            </w:r>
          </w:p>
          <w:p w:rsidR="00A47587" w:rsidRPr="00A47587" w:rsidRDefault="00A47587" w:rsidP="00A47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предприятий сельскохозяйственного производства</w:t>
            </w:r>
          </w:p>
        </w:tc>
      </w:tr>
      <w:tr w:rsidR="00A47587" w:rsidRPr="00A47587" w:rsidTr="00A47587">
        <w:tc>
          <w:tcPr>
            <w:tcW w:w="30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  <w:p w:rsidR="00A47587" w:rsidRPr="00A47587" w:rsidRDefault="00A47587" w:rsidP="00A475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учебной литературы, ГОСТа 2.304-81. Подготовка к графической работе с использованием методических рекомендаций преподавателя.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правил оформления чертежей и конструкторской документации по ЕСКД.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параграфов и глав учебной литературы, ГОСТа 2.305-68 ЕСКД  по теме: «Изображения – виды, разрезы, сечения». Выносной элемент условности и упрощения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разрезов в  симметричных деталях (совмещение половины вида с половиной разреза, части вида с частью разреза). Обмер деталей. Нанесение размеров.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правил выполнения и оформления  чертежей сварных конструкций, обозначение сварных швов на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465455</wp:posOffset>
                      </wp:positionV>
                      <wp:extent cx="318135" cy="238760"/>
                      <wp:effectExtent l="635" t="381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CBA09" id="Прямоугольник 5" o:spid="_x0000_s1026" style="position:absolute;margin-left:298.5pt;margin-top:36.65pt;width:25.05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msoQIAAAsFAAAOAAAAZHJzL2Uyb0RvYy54bWysVNuO0zAQfUfiHyy/d3NpeknUdLUXipAW&#10;WGnhA9zYaSwSO9hu0wUhIfGKxCfwEbwgLvsN6R8xdtrSAg8IkQfH47n4zMwZT07XVYlWTGkuRYqD&#10;Ex8jJjJJuVik+PmzWW+MkTZEUFJKwVJ8yzQ+nd6/N2nqhIWykCVlCkEQoZOmTnFhTJ14ns4KVhF9&#10;ImsmQJlLVREDolp4VJEGolelF/r+0GukorWSGdMaTi87JZ66+HnOMvM0zzUzqEwxYDNuVW6d29Wb&#10;TkiyUKQueLaFQf4BRUW4gEv3oS6JIWip+G+hKp4pqWVuTjJZeTLPecZcDpBN4P+SzU1BauZygeLo&#10;el8m/f/CZk9W1wpxmuIBRoJU0KL24+bt5kP7rb3bvGs/tXft18379nv7uf2CBrZeTa0TcLupr5XN&#10;WNdXMnuhkZAXBRELdqaUbApGKKAMrL135GAFDa5o3jyWFK4jSyNd6da5qmxAKApauw7d7jvE1gZl&#10;cNgPxkEfkGagCvvj0dB10CPJzrlW2jxkskJ2k2IFBHDByepKGwuGJDsTB16WnM54WTpBLeYXpUIr&#10;AmSZuc/hhxwPzUphjYW0bl3E7gQwwh1WZ9G65r+OgzDyz8O4NxuOR71oFg168cgf9/wgPo+HfhRH&#10;l7M3FmAQJQWnlIkrLtiOiEH0d43ejkRHIUdF1KQ4HoQDl/sRen2YpO++PyVZcQNzWfIqxeO9EUls&#10;Xx8ICmmTxBBednvvGL6rMtRg93dVcSywje8INJf0FkigJDQJ5hJeENgUUr3CqIFpTLF+uSSKYVQ+&#10;EkCkOIgiO75OiAajEAR1qJkfaojIIFSKDUbd9sJ0I7+sFV8UcFPgCiPkGZAv544Ylpgdqi1lYeJc&#10;BtvXwY70oeysfr5h0x8AAAD//wMAUEsDBBQABgAIAAAAIQC6FDlv3wAAAAoBAAAPAAAAZHJzL2Rv&#10;d25yZXYueG1sTI/BTsMwEETvSPyDtUjcqB3aJiTEqRBST8CBFonrNt4mEbEdYqcNf89yosfVPs28&#10;KTez7cWJxtB5pyFZKBDkam8612j42G/vHkCEiM5g7x1p+KEAm+r6qsTC+LN7p9MuNoJDXChQQxvj&#10;UEgZ6pYshoUfyPHv6EeLkc+xkWbEM4fbXt4rlUqLneOGFgd6bqn+2k1WA6Yr8/12XL7uX6YU82ZW&#10;2/Wn0vr2Zn56BBFpjv8w/OmzOlTsdPCTM0H0GtZ5xluihmy5BMFAusoSEAcmE5WDrEp5OaH6BQAA&#10;//8DAFBLAQItABQABgAIAAAAIQC2gziS/gAAAOEBAAATAAAAAAAAAAAAAAAAAAAAAABbQ29udGVu&#10;dF9UeXBlc10ueG1sUEsBAi0AFAAGAAgAAAAhADj9If/WAAAAlAEAAAsAAAAAAAAAAAAAAAAALwEA&#10;AF9yZWxzLy5yZWxzUEsBAi0AFAAGAAgAAAAhAG59+ayhAgAACwUAAA4AAAAAAAAAAAAAAAAALgIA&#10;AGRycy9lMm9Eb2MueG1sUEsBAi0AFAAGAAgAAAAhALoUOW/fAAAACgEAAA8AAAAAAAAAAAAAAAAA&#10;+wQAAGRycy9kb3ducmV2LnhtbFBLBQYAAAAABAAEAPMAAAAHBgAAAAA=&#10;" stroked="f"/>
                  </w:pict>
                </mc:Fallback>
              </mc:AlternateConten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комплектов эскизов деталей, входящих в узел. Самостоятельное изучение правил и требований к 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оформлению эскизов, последовательность выполнения эскизов деталей с натуры.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сборочного чертежа. Спецификация. Порядок ее заполнения. Нанесение размеров  и позиций на сборочном чертеже.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учебной и справочной литературы по вопросам выполнения рабочих чертежей деталей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сведения о кинематических, электрических, гидравлических,  пневматических  и других схемах. Правила  выполнения схем (ГОСТ 2.701-84, 2.702-75, 2.703-68, 2.704-76, 2.705-70).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Самостоятельное изучение условных графических обозначений машин и механизмов на кинематических схемах (ГОСТ 2.770-68), гидравлических и пневматических элементов (ГОСТ 2.780-96, 2.784-96), электрических элементов (ГОСТ 2.723-68 - 2.732-68).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Проработка учебной литературы по основным строительным нормам и требованиям. Ознакомление с у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словными обозначениями строительных элементов в проектах и основными частями зданий. 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графической работе.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компоновки производственного корпуса.</w:t>
            </w: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графической работе.</w:t>
            </w:r>
          </w:p>
          <w:p w:rsidR="00A47587" w:rsidRPr="00A47587" w:rsidRDefault="00A47587" w:rsidP="00A4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Проработка учебной литературы по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планировочных и компоновочных решений производственного корпуса сельскохозяйственного предприятия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587" w:rsidRPr="00A47587" w:rsidRDefault="00A47587" w:rsidP="00A4758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117475</wp:posOffset>
                </wp:positionV>
                <wp:extent cx="516890" cy="508635"/>
                <wp:effectExtent l="1270" t="1905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3C85" id="Прямоугольник 4" o:spid="_x0000_s1026" style="position:absolute;margin-left:441.55pt;margin-top:9.25pt;width:40.7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RpoQIAAAsFAAAOAAAAZHJzL2Uyb0RvYy54bWysVM2O0zAQviPxDpbv3SQl6TbRpqv9oQhp&#10;gZUWHsBNnMbCsY3tNl1WSEhckXgEHoIL4mefIX0jxk5busABIXJwPJ7xzDcz3/joeNVwtKTaMCly&#10;HB2EGFFRyJKJeY5fPJ8OxhgZS0RJuBQ0x9fU4OPJ/XtHrcroUNaSl1QjcCJM1qoc19aqLAhMUdOG&#10;mAOpqABlJXVDLIh6HpSatOC94cEwDEdBK3WptCyoMXB63ivxxPuvKlrYZ1VlqEU8x4DN+lX7debW&#10;YHJEsrkmqmbFBgb5BxQNYQKC7lydE0vQQrPfXDWs0NLIyh4UsglkVbGC+hwgmyj8JZurmijqc4Hi&#10;GLUrk/l/bouny0uNWJnjGCNBGmhR93H9dv2h+9bdrt91n7rb7uv6ffe9+9x9QbGrV6tMBteu1KV2&#10;GRt1IYuXBgl5VhMxpyday7ampASUkbMP7lxwgoGraNY+kSWEIwsrfelWlW6cQygKWvkOXe86RFcW&#10;FXCYRKNxCn0sQJWE49GDxEcg2fay0sY+orJBbpNjDQTwzsnywlgHhmRbEw9eclZOGede0PPZGddo&#10;SYAsU/9tvJt9My6csZDuWu+xPwGMEMPpHFrf/Js0Gsbh6TAdTEfjw0E8jZNBehiOB2GUnqajME7j&#10;8+kbBzCKs5qVJRUXTNAtEaP47xq9GYmeQp6KqM1xmgwTn/sd9GY/ydB/f0qyYRbmkrMmx+OdEclc&#10;Xx+KEtImmSWM9/vgLnxfZajB9u+r4lngGt8TaCbLayCBltAk6Ce8ILCppX6NUQvTmGPzakE0xYg/&#10;FkCkNIpjN75eiJPDIQh6XzPb1xBRgKscW4z67ZntR36hNJvXECnyhRHyBMhXMU8MR8we1YayMHE+&#10;g83r4EZ6X/ZWP9+wyQ8AAAD//wMAUEsDBBQABgAIAAAAIQBaKrh53QAAAAkBAAAPAAAAZHJzL2Rv&#10;d25yZXYueG1sTI/BTsMwEETvSPyDtZW4Ubu0tdIQp0JIPQEHWiSu23ibRI3tEDtt+HuWE9xmNU+z&#10;M8V2cp240BDb4A0s5goE+SrY1tcGPg67+wxETOgtdsGTgW+KsC1vbwrMbbj6d7rsUy04xMccDTQp&#10;9bmUsWrIYZyHnjx7pzA4THwOtbQDXjncdfJBKS0dtp4/NNjTc0PVeT86A6hX9uvttHw9vIwaN/Wk&#10;dutPZczdbHp6BJFoSn8w/Nbn6lByp2MYvY2iM5BlywWjbGRrEAxs9IrFkUWmQZaF/L+g/AEAAP//&#10;AwBQSwECLQAUAAYACAAAACEAtoM4kv4AAADhAQAAEwAAAAAAAAAAAAAAAAAAAAAAW0NvbnRlbnRf&#10;VHlwZXNdLnhtbFBLAQItABQABgAIAAAAIQA4/SH/1gAAAJQBAAALAAAAAAAAAAAAAAAAAC8BAABf&#10;cmVscy8ucmVsc1BLAQItABQABgAIAAAAIQClr3RpoQIAAAsFAAAOAAAAAAAAAAAAAAAAAC4CAABk&#10;cnMvZTJvRG9jLnhtbFBLAQItABQABgAIAAAAIQBaKrh53QAAAAkBAAAPAAAAAAAAAAAAAAAAAPsE&#10;AABkcnMvZG93bnJldi54bWxQSwUGAAAAAAQABADzAAAABQYAAAAA&#10;" stroked="f"/>
            </w:pict>
          </mc:Fallback>
        </mc:AlternateContent>
      </w: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ФОРМИРОВАНИЯ ОБЩИХ КОМПЕТЕНЦИЙ</w: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47587" w:rsidRPr="00A47587" w:rsidTr="00A47587">
        <w:tc>
          <w:tcPr>
            <w:tcW w:w="4928" w:type="dxa"/>
            <w:shd w:val="clear" w:color="auto" w:fill="auto"/>
            <w:vAlign w:val="center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A47587" w:rsidRPr="00A47587" w:rsidTr="00A47587">
        <w:tc>
          <w:tcPr>
            <w:tcW w:w="4928" w:type="dxa"/>
            <w:shd w:val="clear" w:color="auto" w:fill="auto"/>
            <w:vAlign w:val="center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47587" w:rsidRPr="00A47587" w:rsidTr="00A47587">
        <w:tc>
          <w:tcPr>
            <w:tcW w:w="4928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A47587" w:rsidRPr="00A47587" w:rsidTr="00A47587">
        <w:tc>
          <w:tcPr>
            <w:tcW w:w="4928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Кейс-технология</w:t>
            </w:r>
          </w:p>
        </w:tc>
      </w:tr>
      <w:tr w:rsidR="00A47587" w:rsidRPr="00A47587" w:rsidTr="00A47587">
        <w:tc>
          <w:tcPr>
            <w:tcW w:w="4928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Кейс-технология</w:t>
            </w:r>
          </w:p>
        </w:tc>
      </w:tr>
      <w:tr w:rsidR="00A47587" w:rsidRPr="00A47587" w:rsidTr="00A47587">
        <w:tc>
          <w:tcPr>
            <w:tcW w:w="4928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A47587" w:rsidRPr="00A47587" w:rsidTr="00A47587">
        <w:tc>
          <w:tcPr>
            <w:tcW w:w="4928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A47587" w:rsidRPr="00A47587" w:rsidTr="00A47587">
        <w:trPr>
          <w:trHeight w:val="982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A47587" w:rsidRPr="00A47587" w:rsidTr="00A47587">
        <w:trPr>
          <w:trHeight w:val="6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A47587" w:rsidRPr="00A47587" w:rsidTr="00A47587">
        <w:tc>
          <w:tcPr>
            <w:tcW w:w="4928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c>
          <w:tcPr>
            <w:tcW w:w="4928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4758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</w:tbl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C6" w:rsidRDefault="00D525C6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C6" w:rsidRDefault="00D525C6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C6" w:rsidRPr="00A47587" w:rsidRDefault="00D525C6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244475</wp:posOffset>
                </wp:positionV>
                <wp:extent cx="516890" cy="381635"/>
                <wp:effectExtent l="0" t="0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D8AB" id="Прямоугольник 3" o:spid="_x0000_s1026" style="position:absolute;margin-left:447.1pt;margin-top:19.25pt;width:40.7pt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2foQIAAAsFAAAOAAAAZHJzL2Uyb0RvYy54bWysVM2O0zAQviPxDpbv3SRt2m2ipqv9oQhp&#10;gZUWHsC1ncYisYPtNl0QEhJXJB6Bh+CC+NlnSN+IsdOWLnBAiBwcj2c8883MN56crKsSrbg2QskM&#10;R0chRlxSxYRcZPj5s1lvjJGxRDJSKskzfMMNPpnevzdp6pT3VaFKxjUCJ9KkTZ3hwto6DQJDC14R&#10;c6RqLkGZK10RC6JeBEyTBrxXZdAPw1HQKM1qrSg3Bk4vOiWeev95zql9mueGW1RmGLBZv2q/zt0a&#10;TCckXWhSF4JuYZB/QFERISHo3tUFsQQttfjNVSWoVkbl9oiqKlB5Lij3OUA2UfhLNtcFqbnPBYpj&#10;6n2ZzP9zS5+srjQSLMMDjCSpoEXtx83bzYf2W3u7edd+am/br5v37ff2c/sFDVy9mtqkcO26vtIu&#10;Y1NfKvrCIKnOCyIX/FRr1RScMEAZOfvgzgUnGLiK5s1jxSAcWVrlS7fOdeUcQlHQ2nfoZt8hvraI&#10;wuEwGo0T6CMF1WAcjQZDH4Gku8u1NvYhVxVymwxrIIB3TlaXxjowJN2ZePCqFGwmytILejE/LzVa&#10;ESDLzH9b7+bQrJTOWCp3rfPYnQBGiOF0Dq1v/usk6sfhWT/pzUbj4148i4e95Dgc98IoOUtGYZzE&#10;F7M3DmAUp4VgjMtLIfmOiFH8d43ejkRHIU9F1GQ4GfaHPvc76M1hkqH//pRkJSzMZSmqDI/3RiR1&#10;fX0gGaRNUktE2e2Du/B9laEGu7+vimeBa3xHoLliN0ACraBJ0E94QWBTKP0KowamMcPm5ZJojlH5&#10;SAKRkiiO3fh6IR4e90HQh5r5oYZICq4ybDHqtue2G/llrcWigEiRL4xUp0C+XHhiOGJ2qLaUhYnz&#10;GWxfBzfSh7K3+vmGTX8AAAD//wMAUEsDBBQABgAIAAAAIQB22E+13wAAAAkBAAAPAAAAZHJzL2Rv&#10;d25yZXYueG1sTI/BTsMwDIbvSLxDZCRuLGFbS1uaTghpJ+DAhsTVa7K2onFKk27l7TEndrPlT7+/&#10;v9zMrhcnO4bOk4b7hQJhqfamo0bDx357l4EIEclg78lq+LEBNtX1VYmF8Wd6t6ddbASHUChQQxvj&#10;UEgZ6tY6DAs/WOLb0Y8OI69jI82IZw53vVwqlUqHHfGHFgf73Nr6azc5DZiuzffbcfW6f5lSzJtZ&#10;bZNPpfXtzfz0CCLaOf7D8KfP6lCx08FPZILoNWT5esmohlWWgGAgf0hSEAceshRkVcrLBtUvAAAA&#10;//8DAFBLAQItABQABgAIAAAAIQC2gziS/gAAAOEBAAATAAAAAAAAAAAAAAAAAAAAAABbQ29udGVu&#10;dF9UeXBlc10ueG1sUEsBAi0AFAAGAAgAAAAhADj9If/WAAAAlAEAAAsAAAAAAAAAAAAAAAAALwEA&#10;AF9yZWxzLy5yZWxzUEsBAi0AFAAGAAgAAAAhAP8qbZ+hAgAACwUAAA4AAAAAAAAAAAAAAAAALgIA&#10;AGRycy9lMm9Eb2MueG1sUEsBAi0AFAAGAAgAAAAhAHbYT7XfAAAACQEAAA8AAAAAAAAAAAAAAAAA&#10;+wQAAGRycy9kb3ducmV2LnhtbFBLBQYAAAAABAAEAPMAAAAHBgAAAAA=&#10;" stroked="f"/>
            </w:pict>
          </mc:Fallback>
        </mc:AlternateConten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ИЗМЕНЕНИЙ И ДОПОЛНЕНИЙ,</w: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ВНЕСЕННЫХ В РАБОЧУЮ ПРОГРАММУ</w:t>
      </w:r>
    </w:p>
    <w:p w:rsidR="00A47587" w:rsidRPr="00A47587" w:rsidRDefault="00A47587" w:rsidP="00A475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A47587" w:rsidRPr="00A47587" w:rsidTr="00A47587">
        <w:tc>
          <w:tcPr>
            <w:tcW w:w="3190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A47587" w:rsidRPr="00A47587" w:rsidTr="00A47587">
        <w:trPr>
          <w:trHeight w:val="6255"/>
        </w:trPr>
        <w:tc>
          <w:tcPr>
            <w:tcW w:w="4786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7587" w:rsidRPr="00A47587" w:rsidTr="00A47587">
        <w:trPr>
          <w:trHeight w:val="5087"/>
        </w:trPr>
        <w:tc>
          <w:tcPr>
            <w:tcW w:w="9570" w:type="dxa"/>
            <w:gridSpan w:val="4"/>
            <w:shd w:val="clear" w:color="auto" w:fill="auto"/>
          </w:tcPr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587" w:rsidRPr="00A47587" w:rsidRDefault="00A47587" w:rsidP="00A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A47587" w:rsidRPr="00A47587" w:rsidRDefault="00A47587" w:rsidP="00A4758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A47587" w:rsidRP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384810</wp:posOffset>
                </wp:positionV>
                <wp:extent cx="334010" cy="310515"/>
                <wp:effectExtent l="0" t="2540" r="1905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9DC82" id="Прямоугольник 2" o:spid="_x0000_s1026" style="position:absolute;margin-left:454pt;margin-top:30.3pt;width:26.3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N1oAIAAAsFAAAOAAAAZHJzL2Uyb0RvYy54bWysVM2O0zAQviPxDpbv3fxsuttETVf7QxHS&#10;AistPIBrO41FYgfbbbogJCSuSDwCD8EF8bPPkL4RY6ctXeCAEDk4Hs945puZbzw+WdUVWnJthJI5&#10;jg5CjLikigk5z/HzZ9PBCCNjiWSkUpLn+IYbfDK5f2/cNhmPVakqxjUCJ9JkbZPj0tomCwJDS14T&#10;c6AaLkFZKF0TC6KeB0yTFrzXVRCH4VHQKs0arSg3Bk4veiWeeP9Fwal9WhSGW1TlGLBZv2q/ztwa&#10;TMYkm2vSlIJuYJB/QFETISHoztUFsQQttPjNVS2oVkYV9oCqOlBFISj3OUA2UfhLNtclabjPBYpj&#10;ml2ZzP9zS58srzQSLMcxRpLU0KLu4/rt+kP3rbtdv+s+dbfd1/X77nv3ufuCYlevtjEZXLturrTL&#10;2DSXir4wSKrzksg5P9VatSUnDFBGzj64c8EJBq6iWftYMQhHFlb50q0KXTuHUBS08h262XWIryyi&#10;cHh4mECZMKKgOozCYTT0EUi2vdxoYx9yVSO3ybEGAnjnZHlprANDsq2JB68qwaaiqryg57PzSqMl&#10;AbJM/bfxbvbNKumMpXLXeo/9CWCEGE7n0Prmv06jOAnP4nQwPRodD5JpMhykx+FoEEbpWXoUJmly&#10;MX3jAEZJVgrGuLwUkm+JGCV/1+jNSPQU8lREbY7TYTz0ud9Bb/aTDP33pyRrYWEuK1HneLQzIpnr&#10;6wPJIG2SWSKqfh/che+rDDXY/n1VPAtc43sCzRS7ARJoBU2CfsILAptS6VcYtTCNOTYvF0RzjKpH&#10;EoiURknixtcLyfA4BkHva2b7GiIpuMqxxajfntt+5BeNFvMSIkW+MFKdAvkK4YnhiNmj2lAWJs5n&#10;sHkd3Ejvy97q5xs2+QEAAP//AwBQSwMEFAAGAAgAAAAhACRbu2zdAAAACgEAAA8AAABkcnMvZG93&#10;bnJldi54bWxMj01PwzAMhu9I/IfISNxYwseqtTSdENJOwIENiavXeG1F45Qm3cq/x3CBmy0/ev28&#10;5Xr2vTrSGLvAFq4XBhRxHVzHjYW33eZqBSomZId9YLLwRRHW1flZiYULJ36l4zY1SkI4FmihTWko&#10;tI51Sx7jIgzEcjuE0WOSdWy0G/Ek4b7XN8Zk2mPH8qHFgR5bqj+2k7eA2Z37fDncPu+epgzzZjab&#10;5bux9vJifrgHlWhOfzD86Is6VOK0DxO7qHoLuVlJl2QhMxkoAfLfYS+kyZegq1L/r1B9AwAA//8D&#10;AFBLAQItABQABgAIAAAAIQC2gziS/gAAAOEBAAATAAAAAAAAAAAAAAAAAAAAAABbQ29udGVudF9U&#10;eXBlc10ueG1sUEsBAi0AFAAGAAgAAAAhADj9If/WAAAAlAEAAAsAAAAAAAAAAAAAAAAALwEAAF9y&#10;ZWxzLy5yZWxzUEsBAi0AFAAGAAgAAAAhAMD6I3WgAgAACwUAAA4AAAAAAAAAAAAAAAAALgIAAGRy&#10;cy9lMm9Eb2MueG1sUEsBAi0AFAAGAAgAAAAhACRbu2zdAAAACgEAAA8AAAAAAAAAAAAAAAAA+gQA&#10;AGRycy9kb3ducmV2LnhtbFBLBQYAAAAABAAEAPMAAAAEBgAAAAA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6755765</wp:posOffset>
                </wp:positionV>
                <wp:extent cx="428625" cy="381000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86FD" id="Прямоугольник 1" o:spid="_x0000_s1026" style="position:absolute;margin-left:442.95pt;margin-top:531.95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    </w:pict>
          </mc:Fallback>
        </mc:AlternateContent>
      </w:r>
    </w:p>
    <w:p w:rsidR="00A47587" w:rsidRPr="00A47587" w:rsidRDefault="00A47587" w:rsidP="00A4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7587" w:rsidRPr="00A47587" w:rsidSect="00A4758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6253">
      <w:pPr>
        <w:spacing w:after="0" w:line="240" w:lineRule="auto"/>
      </w:pPr>
      <w:r>
        <w:separator/>
      </w:r>
    </w:p>
  </w:endnote>
  <w:endnote w:type="continuationSeparator" w:id="0">
    <w:p w:rsidR="00000000" w:rsidRDefault="00E9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87" w:rsidRDefault="00A47587" w:rsidP="00A475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6AB">
      <w:rPr>
        <w:rStyle w:val="a5"/>
        <w:noProof/>
      </w:rPr>
      <w:t>2</w:t>
    </w:r>
    <w:r>
      <w:rPr>
        <w:rStyle w:val="a5"/>
      </w:rPr>
      <w:fldChar w:fldCharType="end"/>
    </w:r>
  </w:p>
  <w:p w:rsidR="00A47587" w:rsidRDefault="00A47587" w:rsidP="00A4758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87" w:rsidRDefault="00A47587" w:rsidP="00A4758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253">
      <w:rPr>
        <w:noProof/>
      </w:rPr>
      <w:t>21</w:t>
    </w:r>
    <w:r>
      <w:fldChar w:fldCharType="end"/>
    </w:r>
  </w:p>
  <w:p w:rsidR="00A47587" w:rsidRDefault="00A47587" w:rsidP="00A475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6253">
      <w:pPr>
        <w:spacing w:after="0" w:line="240" w:lineRule="auto"/>
      </w:pPr>
      <w:r>
        <w:separator/>
      </w:r>
    </w:p>
  </w:footnote>
  <w:footnote w:type="continuationSeparator" w:id="0">
    <w:p w:rsidR="00000000" w:rsidRDefault="00E9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C95"/>
    <w:multiLevelType w:val="hybridMultilevel"/>
    <w:tmpl w:val="AFF0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8F0892B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D34B34A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3E77F2"/>
    <w:multiLevelType w:val="hybridMultilevel"/>
    <w:tmpl w:val="7D0A879E"/>
    <w:lvl w:ilvl="0" w:tplc="B2446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610D7E"/>
    <w:multiLevelType w:val="multilevel"/>
    <w:tmpl w:val="A034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CB3BBE"/>
    <w:multiLevelType w:val="hybridMultilevel"/>
    <w:tmpl w:val="AFF0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3668"/>
    <w:multiLevelType w:val="hybridMultilevel"/>
    <w:tmpl w:val="F6F812E0"/>
    <w:lvl w:ilvl="0" w:tplc="B2446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351B8"/>
    <w:multiLevelType w:val="hybridMultilevel"/>
    <w:tmpl w:val="951E1E8A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7A4A"/>
    <w:multiLevelType w:val="hybridMultilevel"/>
    <w:tmpl w:val="8A80C536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75A1C"/>
    <w:multiLevelType w:val="hybridMultilevel"/>
    <w:tmpl w:val="6172C450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8"/>
    <w:rsid w:val="007055E2"/>
    <w:rsid w:val="00727634"/>
    <w:rsid w:val="00890165"/>
    <w:rsid w:val="008E5D52"/>
    <w:rsid w:val="008F2E38"/>
    <w:rsid w:val="00A47587"/>
    <w:rsid w:val="00AF15A5"/>
    <w:rsid w:val="00B966AB"/>
    <w:rsid w:val="00D525C6"/>
    <w:rsid w:val="00E96253"/>
    <w:rsid w:val="00E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A274"/>
  <w15:docId w15:val="{6DD27B9A-4CDF-4EE4-BB34-33D95BE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75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5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7587"/>
  </w:style>
  <w:style w:type="paragraph" w:styleId="a3">
    <w:name w:val="footer"/>
    <w:basedOn w:val="a"/>
    <w:link w:val="a4"/>
    <w:uiPriority w:val="99"/>
    <w:rsid w:val="00A47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47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87"/>
  </w:style>
  <w:style w:type="character" w:styleId="a6">
    <w:name w:val="Hyperlink"/>
    <w:rsid w:val="00A4758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7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75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47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47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47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9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formi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41</Pages>
  <Words>10617</Words>
  <Characters>60517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Чанцов</dc:creator>
  <cp:keywords/>
  <dc:description/>
  <cp:lastModifiedBy>Кузнецова</cp:lastModifiedBy>
  <cp:revision>5</cp:revision>
  <dcterms:created xsi:type="dcterms:W3CDTF">2017-03-20T11:32:00Z</dcterms:created>
  <dcterms:modified xsi:type="dcterms:W3CDTF">2017-04-03T00:40:00Z</dcterms:modified>
</cp:coreProperties>
</file>