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9C48EE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9C4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9C4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ОП.01.ИНЖЕНЕРНАЯ ГРАФИКА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C48EE" w:rsidRPr="009C48EE" w:rsidRDefault="009C48EE" w:rsidP="009C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9C48EE" w:rsidRPr="009C48EE" w:rsidTr="009C48EE">
        <w:trPr>
          <w:trHeight w:val="2693"/>
        </w:trPr>
        <w:tc>
          <w:tcPr>
            <w:tcW w:w="4218" w:type="dxa"/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с ФГОС по специальности СПО 23.02.03  «Техническое обслуживание и ремонт автомобильного транспорта»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C48EE" w:rsidRPr="009C48EE" w:rsidRDefault="00D10263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9C48EE" w:rsidRPr="009C48EE" w:rsidTr="009C48EE">
        <w:tc>
          <w:tcPr>
            <w:tcW w:w="8046" w:type="dxa"/>
          </w:tcPr>
          <w:p w:rsidR="009C48EE" w:rsidRPr="009C48EE" w:rsidRDefault="009C48EE" w:rsidP="009C48E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C48EE" w:rsidRPr="009C48EE" w:rsidTr="009C48EE">
        <w:trPr>
          <w:trHeight w:val="2213"/>
        </w:trPr>
        <w:tc>
          <w:tcPr>
            <w:tcW w:w="8046" w:type="dxa"/>
          </w:tcPr>
          <w:p w:rsidR="009C48EE" w:rsidRPr="009C48EE" w:rsidRDefault="009C48EE" w:rsidP="009C48EE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9C48EE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9C48E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48EE" w:rsidRPr="009C48EE" w:rsidTr="009C48EE">
        <w:tc>
          <w:tcPr>
            <w:tcW w:w="8046" w:type="dxa"/>
          </w:tcPr>
          <w:p w:rsidR="009C48EE" w:rsidRPr="009C48EE" w:rsidRDefault="009C48EE" w:rsidP="009C48EE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C48EE" w:rsidRPr="009C48EE" w:rsidRDefault="009C48EE" w:rsidP="009C48EE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9C48EE" w:rsidRPr="009C48EE" w:rsidRDefault="009C48EE" w:rsidP="009C48EE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9C48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9C48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«Инженерная графика»</w:t>
            </w:r>
          </w:p>
        </w:tc>
        <w:tc>
          <w:tcPr>
            <w:tcW w:w="1050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C48EE" w:rsidRPr="009C48EE" w:rsidTr="009C48EE">
        <w:trPr>
          <w:trHeight w:val="670"/>
        </w:trPr>
        <w:tc>
          <w:tcPr>
            <w:tcW w:w="8046" w:type="dxa"/>
          </w:tcPr>
          <w:p w:rsidR="009C48EE" w:rsidRPr="009C48EE" w:rsidRDefault="009C48EE" w:rsidP="009C48EE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9C48EE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9C48EE" w:rsidRPr="009C48EE" w:rsidRDefault="009C48EE" w:rsidP="009C48EE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C48EE" w:rsidRPr="009C48EE" w:rsidTr="009C48EE">
        <w:tc>
          <w:tcPr>
            <w:tcW w:w="8046" w:type="dxa"/>
          </w:tcPr>
          <w:p w:rsidR="009C48EE" w:rsidRPr="009C48EE" w:rsidRDefault="009C48EE" w:rsidP="009C48EE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9C48EE" w:rsidRPr="009C48EE" w:rsidTr="009C48EE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9C48EE" w:rsidRPr="009C48EE" w:rsidTr="009C48EE">
              <w:tc>
                <w:tcPr>
                  <w:tcW w:w="10916" w:type="dxa"/>
                  <w:hideMark/>
                </w:tcPr>
                <w:p w:rsidR="009C48EE" w:rsidRPr="009C48EE" w:rsidRDefault="009C48EE" w:rsidP="009C48EE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48E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9C48EE" w:rsidRPr="009C48EE" w:rsidTr="009C48EE">
              <w:tc>
                <w:tcPr>
                  <w:tcW w:w="10916" w:type="dxa"/>
                  <w:hideMark/>
                </w:tcPr>
                <w:p w:rsidR="009C48EE" w:rsidRPr="009C48EE" w:rsidRDefault="009C48EE" w:rsidP="009C48EE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48E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9C48EE" w:rsidRPr="009C48EE" w:rsidTr="009C48EE">
              <w:tc>
                <w:tcPr>
                  <w:tcW w:w="10916" w:type="dxa"/>
                  <w:hideMark/>
                </w:tcPr>
                <w:p w:rsidR="009C48EE" w:rsidRPr="009C48EE" w:rsidRDefault="009C48EE" w:rsidP="009C48EE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48E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9C48EE" w:rsidRPr="009C48EE" w:rsidRDefault="009C48EE" w:rsidP="009C48E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C48EE" w:rsidRPr="009C48EE" w:rsidRDefault="009C48EE" w:rsidP="009C48EE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9C48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9C48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9C48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    - Инженерная графика 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9C48EE" w:rsidRPr="009C48EE" w:rsidRDefault="009C48EE" w:rsidP="009C48E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C48EE" w:rsidRPr="009C48EE" w:rsidRDefault="009C48EE" w:rsidP="009C48E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изображения, разрезы и сечения на чертежах;</w:t>
      </w:r>
    </w:p>
    <w:p w:rsidR="009C48EE" w:rsidRPr="009C48EE" w:rsidRDefault="009C48EE" w:rsidP="009C48E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 чертежа;</w:t>
      </w:r>
    </w:p>
    <w:p w:rsidR="009C48EE" w:rsidRPr="009C48EE" w:rsidRDefault="009C48EE" w:rsidP="009C48E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графические задачи.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9C48EE" w:rsidRPr="009C48EE" w:rsidRDefault="009C48EE" w:rsidP="009C48E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построения чертежей и схем;</w:t>
      </w:r>
    </w:p>
    <w:p w:rsidR="009C48EE" w:rsidRPr="009C48EE" w:rsidRDefault="009C48EE" w:rsidP="009C48E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пространственных образов;</w:t>
      </w:r>
    </w:p>
    <w:p w:rsidR="009C48EE" w:rsidRPr="009C48EE" w:rsidRDefault="009C48EE" w:rsidP="009C48E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пакетов прикладных программ компьютерной графики в профессиональной деятельности;</w:t>
      </w:r>
    </w:p>
    <w:p w:rsidR="009C48EE" w:rsidRPr="009C48EE" w:rsidRDefault="009C48EE" w:rsidP="009C48E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конструкторской, технологической документации, нормативных правовых актов;</w:t>
      </w:r>
    </w:p>
    <w:p w:rsidR="009C48EE" w:rsidRPr="009C48EE" w:rsidRDefault="009C48EE" w:rsidP="009C48EE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строительной графики.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- 340 часов, в том числе:</w:t>
      </w:r>
    </w:p>
    <w:p w:rsidR="009C48EE" w:rsidRPr="009C48EE" w:rsidRDefault="009C48EE" w:rsidP="009C48EE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- 226 часа;</w:t>
      </w:r>
    </w:p>
    <w:p w:rsidR="009C48EE" w:rsidRPr="009C48EE" w:rsidRDefault="009C48EE" w:rsidP="009C48EE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- 114  часа.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9C48EE" w:rsidRPr="009C48EE" w:rsidTr="009C48EE">
        <w:trPr>
          <w:trHeight w:val="460"/>
        </w:trPr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C48EE" w:rsidRPr="009C48EE" w:rsidTr="009C48EE">
        <w:trPr>
          <w:trHeight w:val="285"/>
        </w:trPr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графических работ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9C48EE" w:rsidRPr="009C48EE" w:rsidTr="009C48EE">
        <w:tc>
          <w:tcPr>
            <w:tcW w:w="6912" w:type="dxa"/>
            <w:shd w:val="clear" w:color="auto" w:fill="auto"/>
          </w:tcPr>
          <w:p w:rsidR="009C48EE" w:rsidRPr="009C48EE" w:rsidRDefault="009C48EE" w:rsidP="009C48E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семестр – контрольная работа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 семестр –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семестр – контрольная работа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семестр –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семестр –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48EE" w:rsidRPr="009C48EE" w:rsidSect="009C48E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графика»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9C4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9C4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  <w:gridCol w:w="495"/>
      </w:tblGrid>
      <w:tr w:rsidR="009C48EE" w:rsidRPr="009C48EE" w:rsidTr="009C48EE">
        <w:trPr>
          <w:trHeight w:val="20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8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8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 32 ч.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1389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 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чертежей. Форматы. Масштабы. Линии чертежа. Основные надписи 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48EE" w:rsidRPr="009C48EE" w:rsidTr="009C48EE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C48EE" w:rsidRPr="009C48EE" w:rsidTr="009C48EE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C48EE" w:rsidRPr="009C48EE" w:rsidTr="009C48EE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62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вычерчивания контуров технических деталей 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43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контура детали.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62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48EE" w:rsidRPr="009C48EE" w:rsidTr="009C48EE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48EE" w:rsidRPr="009C48EE" w:rsidTr="009C48EE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 и оформление практической работы по теме 1.3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600"/>
        </w:trPr>
        <w:tc>
          <w:tcPr>
            <w:tcW w:w="3164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  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1453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и  прямая.  Плоскость. Геометрические тела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точки, прямой,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  Аксонометрические проекции точки, прямой, плоскости.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точки. Аксонометрические проекции точки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Проекции прямой. Построение аксонометрической проекции прямой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натуральной величины отрезка способами вращения и перемены плоскостей проекции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Проецирование плоскостей пространства. Определение натуральной величины плоской фигуры (треугольника)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линии пересечения плоскостей пространства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изометрии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в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диметрии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семестр 32 ч.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геометрических тел, точки на их поверхностях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группы геометрических тел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группы тел в изометрии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тел плоскостями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4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усеченного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гранного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(призмы, пирамиды)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усеченного геометрического тела вращения,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вращения.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комплексного чертежа усеченного геометрического тела (призмы, пирамиды), имеющего боковое сквозное отверстие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величина сечения усеченного геометрического тела, имеющего боковое сквозное отверстие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48EE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аксонометрических проекций   усеченного геометрического тела </w:t>
            </w:r>
          </w:p>
        </w:tc>
        <w:tc>
          <w:tcPr>
            <w:tcW w:w="1420" w:type="dxa"/>
            <w:shd w:val="clear" w:color="auto" w:fill="F2F2F2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пересечение поверхностей геометрических тел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пересечение поверхностей геометрических тел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пересекающихся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Построение линий пересечения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аксонометрической проекции пересекающихся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C48EE" w:rsidRPr="009C48EE" w:rsidTr="009C48EE">
        <w:trPr>
          <w:trHeight w:val="262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1117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пересекающихся тел вращения (двух цилиндров, цилиндра и конуса, сферы и цилиндра). Построение линий пересечения тел с помощью вспомогательных секущих плоскостей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пересекающихся тел вращения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размеров на чертеже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C48EE" w:rsidRPr="009C48EE" w:rsidTr="009C48EE">
        <w:trPr>
          <w:trHeight w:val="61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53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 28 ч.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модели. Чтение чертежей моделей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C48EE" w:rsidRPr="009C48EE" w:rsidTr="009C48EE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аксонометрической проекции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C48EE" w:rsidRPr="009C48EE" w:rsidTr="009C48EE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Нанесение света и тени на поверхностях модели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Нанесение света и тени на поверхностях модели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C48EE" w:rsidRPr="009C48EE" w:rsidTr="009C48EE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48EE" w:rsidRPr="009C48EE" w:rsidTr="009C48EE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65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 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C48EE" w:rsidRPr="009C48EE" w:rsidTr="009C48EE">
        <w:trPr>
          <w:trHeight w:val="262"/>
        </w:trPr>
        <w:tc>
          <w:tcPr>
            <w:tcW w:w="3164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целесообразных разрезов (простых, местных),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сложных разрезов,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C48EE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9C48EE" w:rsidRPr="009C48EE" w:rsidRDefault="009C48EE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F52591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00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00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детали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 32 ч.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Шероховатость поверхности. Нанесение параметров шероховатости поверхности на чертеже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</w:p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болтового соединения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шпилькой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деталей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семестр 102 ч.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2591" w:rsidRPr="009C48EE" w:rsidTr="009C48EE">
        <w:trPr>
          <w:trHeight w:val="337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2591" w:rsidRPr="009C48EE" w:rsidTr="009C48EE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0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зубчатой передачи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0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0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2591" w:rsidRPr="009C48EE" w:rsidTr="009C48EE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79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специальности.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Машинная графика  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7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F52591" w:rsidRPr="009C48EE" w:rsidRDefault="00F52591" w:rsidP="009C48E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7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комплексных  чертежей геометрических тел   в САПР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52591" w:rsidRPr="009C48EE" w:rsidTr="009C48EE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52591" w:rsidRPr="009C48EE" w:rsidRDefault="00F52591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52591" w:rsidRPr="009C48EE" w:rsidTr="009C48EE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00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6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основы изображения объектов технического сервиса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90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9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52591" w:rsidRPr="009C48EE" w:rsidTr="009C48EE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52591" w:rsidRPr="009C48EE" w:rsidTr="009C48EE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52591" w:rsidRPr="009C48EE" w:rsidTr="009C48EE">
        <w:trPr>
          <w:trHeight w:val="22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25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52591" w:rsidRPr="009C48EE" w:rsidTr="009C48EE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52591" w:rsidRPr="009C48EE" w:rsidTr="009C48EE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263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54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52591" w:rsidRPr="009C48EE" w:rsidTr="009C48EE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262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vMerge w:val="restart"/>
            <w:shd w:val="clear" w:color="auto" w:fill="auto"/>
          </w:tcPr>
          <w:p w:rsidR="00F52591" w:rsidRPr="009C48EE" w:rsidRDefault="00F52591" w:rsidP="009C48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EE">
              <w:rPr>
                <w:rFonts w:ascii="Times New Roman" w:eastAsia="Calibri" w:hAnsi="Times New Roman" w:cs="Times New Roman"/>
                <w:sz w:val="24"/>
                <w:szCs w:val="24"/>
              </w:rPr>
              <w:t>Тема 6.4.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объектов на генеральных планах. Примеры генеральных планов. Особенности изображения станций технического обслуживания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435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591" w:rsidRPr="009C48EE" w:rsidTr="009C48EE">
        <w:trPr>
          <w:trHeight w:val="131"/>
        </w:trPr>
        <w:tc>
          <w:tcPr>
            <w:tcW w:w="3164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2591" w:rsidRPr="009C48EE" w:rsidRDefault="00F52591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6" w:type="dxa"/>
            <w:shd w:val="clear" w:color="auto" w:fill="auto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52591" w:rsidRPr="009C48EE" w:rsidRDefault="00F52591" w:rsidP="009C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ознакомительный (узнавание ранее изученных объектов, свойств); </w:t>
      </w:r>
    </w:p>
    <w:p w:rsidR="009C48EE" w:rsidRP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8EE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9C48EE" w:rsidRDefault="009C48EE" w:rsidP="009C4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8EE">
        <w:rPr>
          <w:rFonts w:ascii="Times New Roman" w:eastAsia="Times New Roman" w:hAnsi="Times New Roman" w:cs="Times New Roman"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9C48EE" w:rsidRDefault="009C48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48EE" w:rsidRPr="009C48EE" w:rsidRDefault="009C48EE" w:rsidP="009C48E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9C48EE" w:rsidRPr="009C48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«ИНЖЕНЕРНАЯ ГРАФИКА»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«Инженерная графика».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обучающихся (по количеству обучающихся);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учебно-наглядные пособия. 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САПР;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проектор.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9C48EE" w:rsidRPr="009C48EE" w:rsidRDefault="009C48EE" w:rsidP="009C48E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495527" w:rsidRPr="00495527" w:rsidRDefault="00495527" w:rsidP="0049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 С. К. Инженерная графика. Учебник для НПО. Изд-во: Академия. 2009.</w:t>
      </w:r>
    </w:p>
    <w:p w:rsidR="00495527" w:rsidRPr="00495527" w:rsidRDefault="00495527" w:rsidP="0049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Черчение (металлообработка). 7 –е изд., стер. Учебник для НПО. Изд-во: Академия. 2017г. 400с.</w:t>
      </w:r>
    </w:p>
    <w:p w:rsidR="00495527" w:rsidRPr="00495527" w:rsidRDefault="00495527" w:rsidP="0049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Инженерная графика (металлообработка). Учебник для НПО. Изд-во: Академия. 2016.</w:t>
      </w:r>
    </w:p>
    <w:p w:rsidR="00495527" w:rsidRPr="00495527" w:rsidRDefault="00495527" w:rsidP="0049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 Б.Г., Панфилова Е.С. Сборник упражнений для чтения чертежей по инженерной графике. </w:t>
      </w:r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«Академия», 2012</w:t>
      </w:r>
    </w:p>
    <w:p w:rsidR="009C48EE" w:rsidRPr="009C48EE" w:rsidRDefault="00495527" w:rsidP="00495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Аверин</w:t>
      </w:r>
      <w:proofErr w:type="spellEnd"/>
      <w:r w:rsidRPr="0049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Компьютерная инженерная графика М.: Изд. центр "Академия",  , 2013. -</w:t>
      </w: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Вяткин, Г.П. Машиностроительное черчение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учебник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под. общ. ред.  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Г.П. Вяткина </w:t>
      </w:r>
      <w:r w:rsidRPr="009C48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Машиностроение, 2005.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Миронов, Б.Г., Миронова, Р.С., </w:t>
      </w:r>
      <w:proofErr w:type="spellStart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Д.А., </w:t>
      </w:r>
      <w:proofErr w:type="spellStart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 Сборник заданий по инженерной графике с примерами выполнения чертежей на компьютере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</w:t>
      </w:r>
      <w:r w:rsidRPr="009C48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учебное пособие для среднего профессионального образования/ 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Б.Г. Миронов, Р.С. Миронова, Д.А. </w:t>
      </w:r>
      <w:proofErr w:type="spellStart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А.А. </w:t>
      </w:r>
      <w:proofErr w:type="spellStart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C48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М.: 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 2005.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Новичихина, Л.И. Справочник по техническому черчению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/Л.И. Новичихина. – 3е изд. стереотип. – Мн.: Книжный Дом, 2008. – 320 с., ил.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Романычева, Э.Т., Соколова, Т.Ю., Компьютерная технология инженерной графики в среде А</w:t>
      </w:r>
      <w:proofErr w:type="spellStart"/>
      <w:r w:rsidRPr="009C48E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utoCAD</w:t>
      </w:r>
      <w:proofErr w:type="spellEnd"/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2002. 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Э.Т. Романычева,  Т.Ю. Соколова – М.: изд-во ДМК, 2003.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Федоренко, В.А., Шошин, А.И. Справочник по машиностроительному черчению 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 </w:t>
      </w:r>
      <w:r w:rsidRPr="009C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Федоренко, А.И. Шошин – М.: Машиностроение, 2005.</w:t>
      </w:r>
    </w:p>
    <w:p w:rsidR="009C48EE" w:rsidRPr="009C48EE" w:rsidRDefault="009C48EE" w:rsidP="009C48EE">
      <w:pPr>
        <w:numPr>
          <w:ilvl w:val="0"/>
          <w:numId w:val="7"/>
        </w:numPr>
        <w:spacing w:after="0" w:line="240" w:lineRule="auto"/>
        <w:ind w:left="426" w:right="125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Компьютерные чертёжно-графические системы для разработки конструкторской и технологической документации в машиностроении: Учебное пособие /под редакцией Л.А. Чемпинского. - Изд. центр «Академия», 2002. – 224 с. 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9C48EE" w:rsidRPr="009C48EE" w:rsidRDefault="009C48EE" w:rsidP="009C48EE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«Общие требования к чертежам». Форма доступа: </w:t>
      </w:r>
      <w:hyperlink r:id="rId9" w:history="1"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propro</w:t>
      </w:r>
      <w:proofErr w:type="spellEnd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4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8EE" w:rsidRPr="009C48EE" w:rsidRDefault="009C48EE" w:rsidP="009C48EE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«Инженерная графика». Форма доступа: </w:t>
      </w:r>
      <w:hyperlink r:id="rId10" w:history="1"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C48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informika</w:t>
      </w:r>
      <w:proofErr w:type="spellEnd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4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9C48EE" w:rsidRPr="009C48EE" w:rsidRDefault="009C48EE" w:rsidP="009C4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9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проектно-конструкторскую, технологическую и другую </w:t>
            </w: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техническую документацию в соответствии с действующей нормативной базой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изображения, разрезы и сечения на чертежах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сборочного чертежа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графические задачи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построения чертежей и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графического представления пространственных образов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пакетов прикладных программ компьютерной графики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9C48EE" w:rsidRPr="009C48EE" w:rsidTr="009C48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строительной графики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E" w:rsidRPr="009C48EE" w:rsidRDefault="009C48EE" w:rsidP="009C48EE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</w:tbl>
    <w:p w:rsidR="009C48EE" w:rsidRPr="009C48EE" w:rsidRDefault="009C48EE" w:rsidP="009C48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9C48EE" w:rsidRPr="009C48EE" w:rsidTr="009C48E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C48EE" w:rsidRPr="009C48EE" w:rsidRDefault="009C48EE" w:rsidP="009C48EE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проектно-конструкторскую,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технологическую и другую техническую документацию в соответствии с действующей нормативной базой;</w:t>
            </w:r>
          </w:p>
          <w:p w:rsidR="009C48EE" w:rsidRPr="009C48EE" w:rsidRDefault="009C48EE" w:rsidP="009C48EE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чертежах;</w:t>
            </w:r>
          </w:p>
          <w:p w:rsidR="009C48EE" w:rsidRPr="009C48EE" w:rsidRDefault="009C48EE" w:rsidP="009C48EE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9C48EE" w:rsidRPr="009C48EE" w:rsidRDefault="009C48EE" w:rsidP="009C4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генеральных планов предприятий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</w:t>
            </w:r>
          </w:p>
        </w:tc>
      </w:tr>
      <w:tr w:rsidR="009C48EE" w:rsidRPr="009C48EE" w:rsidTr="009C48EE">
        <w:trPr>
          <w:trHeight w:val="46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аксонометрических проекций   усеченного геометрического тела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</w:t>
            </w:r>
            <w:r w:rsidRPr="009C48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чертежах: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схем и эскизов по профилю специальности;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и оформление конструкторской и  технологической документации в соответствии с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стандартов;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</w:t>
            </w:r>
            <w:r w:rsidRPr="009C48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чертежа;</w:t>
            </w:r>
          </w:p>
          <w:p w:rsidR="009C48EE" w:rsidRPr="009C48EE" w:rsidRDefault="009C48EE" w:rsidP="009C48EE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ремонтно-обслуживающих подразделений предприятий технического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 структуру и оформление конструкторской и  технологической документации в соответствии с требованиями стандартов;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пространственных образов;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9C48EE" w:rsidRPr="009C48EE" w:rsidRDefault="009C48EE" w:rsidP="009C48EE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9C48EE" w:rsidRPr="009C48EE" w:rsidRDefault="009C48EE" w:rsidP="009C48EE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9C48EE" w:rsidRPr="009C48EE" w:rsidRDefault="009C48EE" w:rsidP="009C48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9C48EE" w:rsidRPr="009C48EE" w:rsidRDefault="009C48EE" w:rsidP="009C4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9C48EE" w:rsidRPr="009C48EE" w:rsidTr="009C48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8EE" w:rsidRPr="009C48EE" w:rsidRDefault="009C48EE" w:rsidP="009C48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</w:tc>
      </w:tr>
    </w:tbl>
    <w:p w:rsidR="009C48EE" w:rsidRPr="009C48EE" w:rsidRDefault="009C48EE" w:rsidP="009C48E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9C48EE" w:rsidRPr="009C48EE" w:rsidTr="009C48E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 В РАБОЧУЮ ПРОГРАММУ</w:t>
      </w:r>
    </w:p>
    <w:p w:rsidR="009C48EE" w:rsidRPr="009C48EE" w:rsidRDefault="009C48EE" w:rsidP="009C48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9C48EE" w:rsidRPr="009C48EE" w:rsidTr="009C48E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9C48EE" w:rsidRPr="009C48EE" w:rsidTr="009C48EE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8EE" w:rsidRPr="009C48EE" w:rsidTr="009C48EE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8EE" w:rsidRPr="009C48EE" w:rsidRDefault="009C48EE" w:rsidP="009C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9C48EE" w:rsidRPr="009C48EE" w:rsidRDefault="009C48EE" w:rsidP="009C48E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D10263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EE" w:rsidRPr="009C48EE" w:rsidRDefault="009C48EE" w:rsidP="009C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48EE" w:rsidRPr="009C48EE" w:rsidSect="009C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8F" w:rsidRDefault="00A34A8F">
      <w:pPr>
        <w:spacing w:after="0" w:line="240" w:lineRule="auto"/>
      </w:pPr>
      <w:r>
        <w:separator/>
      </w:r>
    </w:p>
  </w:endnote>
  <w:endnote w:type="continuationSeparator" w:id="0">
    <w:p w:rsidR="00A34A8F" w:rsidRDefault="00A3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E" w:rsidRDefault="00D10263" w:rsidP="009C48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4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8EE" w:rsidRDefault="009C48EE" w:rsidP="009C48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E" w:rsidRDefault="00D10263">
    <w:pPr>
      <w:pStyle w:val="a3"/>
      <w:jc w:val="right"/>
    </w:pPr>
    <w:r>
      <w:fldChar w:fldCharType="begin"/>
    </w:r>
    <w:r w:rsidR="009C48EE">
      <w:instrText xml:space="preserve"> PAGE   \* MERGEFORMAT </w:instrText>
    </w:r>
    <w:r>
      <w:fldChar w:fldCharType="separate"/>
    </w:r>
    <w:r w:rsidR="00495527">
      <w:rPr>
        <w:noProof/>
      </w:rPr>
      <w:t>33</w:t>
    </w:r>
    <w:r>
      <w:fldChar w:fldCharType="end"/>
    </w:r>
  </w:p>
  <w:p w:rsidR="009C48EE" w:rsidRDefault="009C48EE" w:rsidP="009C48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8F" w:rsidRDefault="00A34A8F">
      <w:pPr>
        <w:spacing w:after="0" w:line="240" w:lineRule="auto"/>
      </w:pPr>
      <w:r>
        <w:separator/>
      </w:r>
    </w:p>
  </w:footnote>
  <w:footnote w:type="continuationSeparator" w:id="0">
    <w:p w:rsidR="00A34A8F" w:rsidRDefault="00A3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6D"/>
    <w:rsid w:val="00495527"/>
    <w:rsid w:val="006A353E"/>
    <w:rsid w:val="009C48EE"/>
    <w:rsid w:val="00A34A8F"/>
    <w:rsid w:val="00BC236D"/>
    <w:rsid w:val="00D02D80"/>
    <w:rsid w:val="00D10263"/>
    <w:rsid w:val="00E4351D"/>
    <w:rsid w:val="00F5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3"/>
  </w:style>
  <w:style w:type="paragraph" w:styleId="1">
    <w:name w:val="heading 1"/>
    <w:basedOn w:val="a"/>
    <w:next w:val="a"/>
    <w:link w:val="10"/>
    <w:qFormat/>
    <w:rsid w:val="009C48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8EE"/>
  </w:style>
  <w:style w:type="paragraph" w:styleId="a3">
    <w:name w:val="footer"/>
    <w:basedOn w:val="a"/>
    <w:link w:val="a4"/>
    <w:uiPriority w:val="99"/>
    <w:rsid w:val="009C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8EE"/>
  </w:style>
  <w:style w:type="character" w:styleId="a6">
    <w:name w:val="Hyperlink"/>
    <w:basedOn w:val="a0"/>
    <w:rsid w:val="009C48E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C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4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9C4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8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8EE"/>
  </w:style>
  <w:style w:type="paragraph" w:styleId="a3">
    <w:name w:val="footer"/>
    <w:basedOn w:val="a"/>
    <w:link w:val="a4"/>
    <w:uiPriority w:val="99"/>
    <w:rsid w:val="009C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48EE"/>
  </w:style>
  <w:style w:type="character" w:styleId="a6">
    <w:name w:val="Hyperlink"/>
    <w:basedOn w:val="a0"/>
    <w:rsid w:val="009C48E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C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4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9C4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C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4</cp:revision>
  <cp:lastPrinted>2017-03-20T09:56:00Z</cp:lastPrinted>
  <dcterms:created xsi:type="dcterms:W3CDTF">2017-03-20T09:42:00Z</dcterms:created>
  <dcterms:modified xsi:type="dcterms:W3CDTF">2017-04-02T14:18:00Z</dcterms:modified>
</cp:coreProperties>
</file>