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EE" w:rsidRDefault="00A27BEE" w:rsidP="00A27BEE">
      <w:pPr>
        <w:jc w:val="center"/>
        <w:rPr>
          <w:b/>
        </w:rPr>
      </w:pPr>
      <w:r>
        <w:rPr>
          <w:b/>
        </w:rPr>
        <w:t>Министерство образования и науки Красноярского края</w:t>
      </w:r>
    </w:p>
    <w:p w:rsidR="00A27BEE" w:rsidRDefault="00A27BEE" w:rsidP="00A27BEE">
      <w:pPr>
        <w:jc w:val="center"/>
      </w:pPr>
      <w:r>
        <w:t xml:space="preserve">краевое государственное автономное </w:t>
      </w:r>
    </w:p>
    <w:p w:rsidR="00A27BEE" w:rsidRDefault="00A27BEE" w:rsidP="00A27BEE">
      <w:pPr>
        <w:jc w:val="center"/>
        <w:rPr>
          <w:b/>
        </w:rPr>
      </w:pPr>
      <w:r>
        <w:t>профессиональное образовательное учреждени</w:t>
      </w:r>
      <w:r w:rsidR="00E075B0">
        <w:t>е</w:t>
      </w:r>
      <w:bookmarkStart w:id="0" w:name="_GoBack"/>
      <w:bookmarkEnd w:id="0"/>
    </w:p>
    <w:p w:rsidR="00A27BEE" w:rsidRDefault="00A27BEE" w:rsidP="00A27BEE">
      <w:pPr>
        <w:jc w:val="center"/>
        <w:rPr>
          <w:b/>
        </w:rPr>
      </w:pPr>
      <w:r>
        <w:rPr>
          <w:b/>
        </w:rPr>
        <w:t xml:space="preserve"> «Ачинский колледж транспорта и сельского хозяйства»</w:t>
      </w:r>
    </w:p>
    <w:p w:rsidR="00A27BEE" w:rsidRDefault="00A27BEE" w:rsidP="00A27BEE">
      <w:pPr>
        <w:jc w:val="center"/>
        <w:rPr>
          <w:b/>
        </w:rPr>
      </w:pPr>
    </w:p>
    <w:p w:rsidR="00A27BEE" w:rsidRDefault="00A27BEE" w:rsidP="00A27BEE">
      <w:pPr>
        <w:jc w:val="center"/>
        <w:rPr>
          <w:b/>
        </w:rPr>
      </w:pPr>
    </w:p>
    <w:p w:rsidR="00A27BEE" w:rsidRDefault="00A27BEE" w:rsidP="00A27BEE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A27BEE" w:rsidTr="00450972">
        <w:tc>
          <w:tcPr>
            <w:tcW w:w="4077" w:type="dxa"/>
          </w:tcPr>
          <w:p w:rsidR="00A27BEE" w:rsidRDefault="00A27BEE" w:rsidP="00450972">
            <w:pPr>
              <w:rPr>
                <w:b/>
              </w:rPr>
            </w:pPr>
          </w:p>
        </w:tc>
        <w:tc>
          <w:tcPr>
            <w:tcW w:w="5494" w:type="dxa"/>
            <w:hideMark/>
          </w:tcPr>
          <w:p w:rsidR="00A27BEE" w:rsidRDefault="00A27BEE" w:rsidP="00450972">
            <w:pPr>
              <w:ind w:firstLine="0"/>
            </w:pPr>
            <w:r>
              <w:t>Утверждаю:</w:t>
            </w:r>
          </w:p>
          <w:p w:rsidR="00A27BEE" w:rsidRDefault="00A27BEE" w:rsidP="00450972">
            <w:pPr>
              <w:ind w:firstLine="0"/>
            </w:pPr>
            <w:r>
              <w:t>Заместитель директора по учебной работе</w:t>
            </w:r>
          </w:p>
          <w:p w:rsidR="00A27BEE" w:rsidRDefault="00A27BEE" w:rsidP="00450972">
            <w:pPr>
              <w:ind w:firstLine="0"/>
            </w:pPr>
            <w:proofErr w:type="spellStart"/>
            <w:r>
              <w:t>___________________Цибулькина</w:t>
            </w:r>
            <w:proofErr w:type="spellEnd"/>
            <w:r>
              <w:t xml:space="preserve"> М</w:t>
            </w:r>
            <w:r w:rsidR="00E075B0">
              <w:t>.</w:t>
            </w:r>
            <w:r>
              <w:t>Ю.</w:t>
            </w:r>
          </w:p>
          <w:p w:rsidR="00A27BEE" w:rsidRDefault="00A27BEE" w:rsidP="00450972">
            <w:pPr>
              <w:ind w:firstLine="0"/>
              <w:rPr>
                <w:b/>
              </w:rPr>
            </w:pPr>
            <w:r>
              <w:t>«___»_________________2016г.</w:t>
            </w:r>
          </w:p>
        </w:tc>
      </w:tr>
    </w:tbl>
    <w:p w:rsidR="00A27BEE" w:rsidRDefault="00A27BEE" w:rsidP="00A27BEE">
      <w:pPr>
        <w:rPr>
          <w:b/>
        </w:rPr>
      </w:pPr>
    </w:p>
    <w:p w:rsidR="008D7020" w:rsidRDefault="008D7020" w:rsidP="008D7020">
      <w:pPr>
        <w:ind w:firstLine="0"/>
        <w:rPr>
          <w:b/>
        </w:rPr>
      </w:pPr>
    </w:p>
    <w:p w:rsidR="008D7020" w:rsidRDefault="008D7020" w:rsidP="008D7020">
      <w:pPr>
        <w:ind w:firstLine="0"/>
        <w:rPr>
          <w:b/>
        </w:rPr>
      </w:pPr>
    </w:p>
    <w:p w:rsidR="008D7020" w:rsidRDefault="008D7020" w:rsidP="008D7020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 w:rsidR="008D7020" w:rsidRDefault="008D7020" w:rsidP="008D7020">
      <w:pPr>
        <w:ind w:firstLine="0"/>
        <w:jc w:val="center"/>
        <w:rPr>
          <w:b/>
        </w:rPr>
      </w:pPr>
    </w:p>
    <w:p w:rsidR="008D7020" w:rsidRDefault="008D7020" w:rsidP="008D7020">
      <w:pPr>
        <w:jc w:val="center"/>
        <w:rPr>
          <w:b/>
        </w:rPr>
      </w:pPr>
      <w:r>
        <w:rPr>
          <w:b/>
        </w:rPr>
        <w:t>Охрана труда</w:t>
      </w:r>
    </w:p>
    <w:p w:rsidR="008D7020" w:rsidRDefault="008D7020" w:rsidP="008D7020">
      <w:pPr>
        <w:ind w:firstLine="0"/>
        <w:jc w:val="center"/>
      </w:pPr>
      <w:r>
        <w:t>основной профессиональной образовательной программы</w:t>
      </w:r>
    </w:p>
    <w:p w:rsidR="008D7020" w:rsidRDefault="008D7020" w:rsidP="008D7020">
      <w:pPr>
        <w:ind w:firstLine="0"/>
        <w:jc w:val="center"/>
      </w:pPr>
      <w:r>
        <w:t>среднего профессионального образования</w:t>
      </w:r>
    </w:p>
    <w:p w:rsidR="008D7020" w:rsidRDefault="008D7020" w:rsidP="008D7020">
      <w:pPr>
        <w:ind w:firstLine="0"/>
        <w:jc w:val="center"/>
      </w:pPr>
    </w:p>
    <w:p w:rsidR="008D7020" w:rsidRDefault="008D7020" w:rsidP="008D7020">
      <w:pPr>
        <w:jc w:val="center"/>
        <w:rPr>
          <w:b/>
        </w:rPr>
      </w:pPr>
      <w:r>
        <w:rPr>
          <w:b/>
        </w:rPr>
        <w:t>базовая подготовка</w:t>
      </w:r>
    </w:p>
    <w:p w:rsidR="008D7020" w:rsidRDefault="008D7020" w:rsidP="008D7020">
      <w:pPr>
        <w:ind w:firstLine="0"/>
        <w:jc w:val="center"/>
        <w:rPr>
          <w:b/>
        </w:rPr>
      </w:pPr>
    </w:p>
    <w:p w:rsidR="008D7020" w:rsidRDefault="008D7020" w:rsidP="008D7020">
      <w:pPr>
        <w:ind w:firstLine="0"/>
        <w:jc w:val="center"/>
        <w:rPr>
          <w:b/>
          <w:vertAlign w:val="superscript"/>
        </w:rPr>
      </w:pPr>
    </w:p>
    <w:p w:rsidR="008D7020" w:rsidRDefault="008D7020" w:rsidP="008D7020">
      <w:pPr>
        <w:ind w:firstLine="0"/>
        <w:jc w:val="center"/>
        <w:rPr>
          <w:i/>
          <w:u w:val="single"/>
        </w:rPr>
      </w:pPr>
    </w:p>
    <w:p w:rsidR="008D7020" w:rsidRDefault="008D7020" w:rsidP="008D7020">
      <w:pPr>
        <w:jc w:val="center"/>
        <w:rPr>
          <w:b/>
        </w:rPr>
      </w:pPr>
      <w:r>
        <w:rPr>
          <w:b/>
        </w:rPr>
        <w:t xml:space="preserve">23.02.03. Техническое обслуживание и ремонт </w:t>
      </w:r>
      <w:proofErr w:type="gramStart"/>
      <w:r>
        <w:rPr>
          <w:b/>
        </w:rPr>
        <w:t>автомобильного</w:t>
      </w:r>
      <w:proofErr w:type="gramEnd"/>
      <w:r>
        <w:rPr>
          <w:b/>
        </w:rPr>
        <w:t xml:space="preserve"> </w:t>
      </w:r>
    </w:p>
    <w:p w:rsidR="008D7020" w:rsidRDefault="008D7020" w:rsidP="008D7020">
      <w:pPr>
        <w:jc w:val="center"/>
        <w:rPr>
          <w:b/>
        </w:rPr>
      </w:pPr>
      <w:r>
        <w:rPr>
          <w:b/>
        </w:rPr>
        <w:t>транспорта</w:t>
      </w:r>
    </w:p>
    <w:p w:rsidR="008D7020" w:rsidRDefault="008D7020" w:rsidP="008D7020">
      <w:pPr>
        <w:ind w:firstLine="0"/>
        <w:jc w:val="center"/>
        <w:rPr>
          <w:vertAlign w:val="superscript"/>
        </w:rPr>
      </w:pPr>
    </w:p>
    <w:p w:rsidR="008D7020" w:rsidRDefault="008D7020" w:rsidP="008D7020">
      <w:pPr>
        <w:ind w:firstLine="0"/>
        <w:jc w:val="center"/>
        <w:rPr>
          <w:vertAlign w:val="superscript"/>
        </w:rPr>
      </w:pPr>
    </w:p>
    <w:p w:rsidR="008D7020" w:rsidRDefault="008D7020" w:rsidP="008D7020">
      <w:pPr>
        <w:ind w:firstLine="0"/>
        <w:jc w:val="center"/>
      </w:pPr>
    </w:p>
    <w:p w:rsidR="008D7020" w:rsidRDefault="008D7020" w:rsidP="008D7020">
      <w:pPr>
        <w:ind w:firstLine="0"/>
        <w:jc w:val="center"/>
      </w:pPr>
    </w:p>
    <w:p w:rsidR="008D7020" w:rsidRDefault="008D7020" w:rsidP="008D7020">
      <w:pPr>
        <w:ind w:firstLine="0"/>
        <w:jc w:val="center"/>
      </w:pPr>
    </w:p>
    <w:p w:rsidR="008D7020" w:rsidRDefault="008D7020" w:rsidP="008D7020">
      <w:pPr>
        <w:ind w:firstLine="0"/>
        <w:jc w:val="center"/>
      </w:pPr>
    </w:p>
    <w:p w:rsidR="008D7020" w:rsidRDefault="008D7020" w:rsidP="008D7020">
      <w:pPr>
        <w:ind w:firstLine="0"/>
        <w:jc w:val="center"/>
      </w:pPr>
    </w:p>
    <w:p w:rsidR="008D7020" w:rsidRDefault="008D7020" w:rsidP="008D7020">
      <w:pPr>
        <w:ind w:firstLine="0"/>
        <w:jc w:val="center"/>
      </w:pPr>
    </w:p>
    <w:p w:rsidR="008D7020" w:rsidRDefault="008D7020" w:rsidP="008D7020">
      <w:pPr>
        <w:ind w:firstLine="0"/>
        <w:jc w:val="center"/>
      </w:pPr>
    </w:p>
    <w:p w:rsidR="008D7020" w:rsidRDefault="008D7020" w:rsidP="008D7020">
      <w:pPr>
        <w:ind w:firstLine="0"/>
        <w:jc w:val="center"/>
      </w:pPr>
    </w:p>
    <w:p w:rsidR="008D7020" w:rsidRDefault="008D7020" w:rsidP="008D7020">
      <w:pPr>
        <w:ind w:firstLine="0"/>
        <w:jc w:val="center"/>
      </w:pPr>
    </w:p>
    <w:p w:rsidR="008D7020" w:rsidRDefault="008D7020" w:rsidP="008D7020">
      <w:pPr>
        <w:ind w:firstLine="0"/>
        <w:jc w:val="center"/>
      </w:pPr>
    </w:p>
    <w:p w:rsidR="008D7020" w:rsidRDefault="008D7020" w:rsidP="008D7020">
      <w:pPr>
        <w:ind w:firstLine="0"/>
        <w:jc w:val="center"/>
      </w:pPr>
    </w:p>
    <w:p w:rsidR="008D7020" w:rsidRDefault="008D7020" w:rsidP="008D7020">
      <w:pPr>
        <w:ind w:firstLine="0"/>
        <w:jc w:val="center"/>
      </w:pPr>
    </w:p>
    <w:p w:rsidR="008D7020" w:rsidRDefault="008D7020" w:rsidP="008D7020">
      <w:pPr>
        <w:ind w:firstLine="0"/>
        <w:jc w:val="center"/>
      </w:pPr>
    </w:p>
    <w:p w:rsidR="008D7020" w:rsidRDefault="008D7020" w:rsidP="008D7020">
      <w:pPr>
        <w:ind w:firstLine="0"/>
        <w:jc w:val="center"/>
      </w:pPr>
    </w:p>
    <w:p w:rsidR="008D7020" w:rsidRDefault="008D7020" w:rsidP="008D7020">
      <w:pPr>
        <w:ind w:firstLine="0"/>
        <w:jc w:val="center"/>
      </w:pPr>
      <w:r>
        <w:t>г. Ачинск,  201</w:t>
      </w:r>
      <w:r w:rsidR="00A27BEE">
        <w:t xml:space="preserve">6 </w:t>
      </w:r>
      <w:r>
        <w:t>г.</w:t>
      </w:r>
    </w:p>
    <w:tbl>
      <w:tblPr>
        <w:tblW w:w="0" w:type="auto"/>
        <w:tblLook w:val="04A0"/>
      </w:tblPr>
      <w:tblGrid>
        <w:gridCol w:w="4218"/>
        <w:gridCol w:w="710"/>
        <w:gridCol w:w="4643"/>
      </w:tblGrid>
      <w:tr w:rsidR="008D7020" w:rsidTr="00450972">
        <w:trPr>
          <w:trHeight w:val="2693"/>
        </w:trPr>
        <w:tc>
          <w:tcPr>
            <w:tcW w:w="4218" w:type="dxa"/>
          </w:tcPr>
          <w:p w:rsidR="00A27BEE" w:rsidRPr="00AA7F9C" w:rsidRDefault="00A27BEE" w:rsidP="00A27BEE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Рассмотрена</w:t>
            </w:r>
            <w:proofErr w:type="gramEnd"/>
            <w:r>
              <w:rPr>
                <w:sz w:val="24"/>
                <w:szCs w:val="24"/>
              </w:rPr>
              <w:t xml:space="preserve"> на заседании</w:t>
            </w:r>
          </w:p>
          <w:p w:rsidR="00A27BEE" w:rsidRDefault="00A27BEE" w:rsidP="00A27B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Методического объединения</w:t>
            </w:r>
          </w:p>
          <w:p w:rsidR="00A27BEE" w:rsidRPr="00AA7F9C" w:rsidRDefault="00A27BEE" w:rsidP="00A27BEE">
            <w:pPr>
              <w:ind w:firstLine="0"/>
              <w:rPr>
                <w:sz w:val="24"/>
                <w:szCs w:val="24"/>
              </w:rPr>
            </w:pPr>
            <w:r w:rsidRPr="00AA7F9C">
              <w:rPr>
                <w:sz w:val="24"/>
                <w:szCs w:val="24"/>
              </w:rPr>
              <w:t>Протокол № __</w:t>
            </w:r>
            <w:r>
              <w:rPr>
                <w:sz w:val="24"/>
                <w:szCs w:val="24"/>
              </w:rPr>
              <w:t xml:space="preserve"> от «___»</w:t>
            </w:r>
            <w:r w:rsidRPr="00AA7F9C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AA7F9C">
              <w:rPr>
                <w:sz w:val="24"/>
                <w:szCs w:val="24"/>
              </w:rPr>
              <w:t>_20</w:t>
            </w:r>
            <w:r>
              <w:rPr>
                <w:sz w:val="24"/>
                <w:szCs w:val="24"/>
              </w:rPr>
              <w:t>_</w:t>
            </w:r>
            <w:r w:rsidRPr="00AA7F9C">
              <w:rPr>
                <w:sz w:val="24"/>
                <w:szCs w:val="24"/>
              </w:rPr>
              <w:t>_ г.</w:t>
            </w:r>
          </w:p>
          <w:p w:rsidR="008D7020" w:rsidRDefault="008D7020" w:rsidP="004509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D7020" w:rsidRDefault="008D7020" w:rsidP="004509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8D7020" w:rsidRDefault="008D7020" w:rsidP="0045097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Составлена</w:t>
            </w:r>
            <w:proofErr w:type="gramEnd"/>
            <w:r>
              <w:rPr>
                <w:sz w:val="24"/>
                <w:szCs w:val="24"/>
              </w:rPr>
              <w:t xml:space="preserve"> в соответствии с ФГОС по специальности 23.02.03.</w:t>
            </w:r>
            <w:r>
              <w:rPr>
                <w:sz w:val="22"/>
                <w:szCs w:val="22"/>
              </w:rPr>
              <w:t xml:space="preserve"> Техническое обслуживание и ремонт автомобильного транспорта</w:t>
            </w:r>
          </w:p>
          <w:p w:rsidR="008D7020" w:rsidRDefault="008D7020" w:rsidP="00450972">
            <w:pPr>
              <w:autoSpaceDE w:val="0"/>
              <w:autoSpaceDN w:val="0"/>
              <w:adjustRightInd w:val="0"/>
              <w:spacing w:line="180" w:lineRule="atLeast"/>
              <w:ind w:firstLine="500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8D7020" w:rsidRDefault="008D7020" w:rsidP="008D7020">
      <w:pPr>
        <w:ind w:firstLine="0"/>
      </w:pPr>
    </w:p>
    <w:p w:rsidR="008D7020" w:rsidRDefault="008D7020" w:rsidP="008D7020">
      <w:pPr>
        <w:ind w:firstLine="0"/>
        <w:rPr>
          <w:u w:val="single"/>
        </w:rPr>
      </w:pPr>
    </w:p>
    <w:p w:rsidR="008D7020" w:rsidRDefault="008D7020" w:rsidP="008D7020">
      <w:pPr>
        <w:ind w:firstLine="0"/>
        <w:rPr>
          <w:b/>
        </w:rPr>
      </w:pPr>
      <w:r>
        <w:rPr>
          <w:b/>
        </w:rPr>
        <w:t>Экспертиза:</w:t>
      </w:r>
    </w:p>
    <w:p w:rsidR="00A27BEE" w:rsidRDefault="00A27BEE" w:rsidP="00A27BEE">
      <w:pPr>
        <w:rPr>
          <w:sz w:val="22"/>
          <w:szCs w:val="22"/>
          <w:u w:val="single"/>
        </w:rPr>
      </w:pPr>
      <w:r>
        <w:rPr>
          <w:b/>
        </w:rPr>
        <w:t>Составитель:</w:t>
      </w:r>
      <w:r>
        <w:t xml:space="preserve"> </w:t>
      </w:r>
      <w:r>
        <w:rPr>
          <w:u w:val="single"/>
        </w:rPr>
        <w:t xml:space="preserve"> </w:t>
      </w:r>
      <w:r>
        <w:rPr>
          <w:sz w:val="22"/>
          <w:szCs w:val="22"/>
          <w:u w:val="single"/>
        </w:rPr>
        <w:t>преподаватель первой квалификационной категории специальных дисциплин и дисциплин рабочей профессии  Лачинова Елена Александровна</w:t>
      </w:r>
    </w:p>
    <w:p w:rsidR="00A27BEE" w:rsidRDefault="00A27BEE" w:rsidP="00A27BEE">
      <w:pPr>
        <w:ind w:firstLine="0"/>
        <w:rPr>
          <w:u w:val="single"/>
        </w:rPr>
      </w:pPr>
    </w:p>
    <w:p w:rsidR="00A27BEE" w:rsidRDefault="00A27BEE" w:rsidP="00A27BEE">
      <w:pPr>
        <w:ind w:firstLine="0"/>
        <w:rPr>
          <w:u w:val="single"/>
        </w:rPr>
      </w:pPr>
    </w:p>
    <w:p w:rsidR="00A27BEE" w:rsidRDefault="00A27BEE" w:rsidP="00A27BEE">
      <w:pPr>
        <w:ind w:firstLine="0"/>
        <w:rPr>
          <w:b/>
        </w:rPr>
      </w:pPr>
      <w:r>
        <w:rPr>
          <w:b/>
        </w:rPr>
        <w:t>Экспертиза:</w:t>
      </w:r>
    </w:p>
    <w:p w:rsidR="00A27BEE" w:rsidRDefault="00A27BEE" w:rsidP="00A27BEE">
      <w:pPr>
        <w:rPr>
          <w:sz w:val="22"/>
          <w:szCs w:val="22"/>
          <w:u w:val="single"/>
        </w:rPr>
      </w:pPr>
      <w:r>
        <w:rPr>
          <w:b/>
        </w:rPr>
        <w:t>Техническая экспертиза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_______________________________________________</w:t>
      </w:r>
    </w:p>
    <w:p w:rsidR="00A27BEE" w:rsidRDefault="00A27BEE" w:rsidP="00A27BE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</w:t>
      </w:r>
    </w:p>
    <w:p w:rsidR="00A27BEE" w:rsidRDefault="00A27BEE" w:rsidP="00A27BEE">
      <w:pPr>
        <w:ind w:firstLine="0"/>
        <w:rPr>
          <w:b/>
        </w:rPr>
      </w:pPr>
    </w:p>
    <w:p w:rsidR="00A27BEE" w:rsidRDefault="00A27BEE" w:rsidP="00A27BEE">
      <w:pPr>
        <w:rPr>
          <w:sz w:val="22"/>
          <w:szCs w:val="22"/>
          <w:u w:val="single"/>
        </w:rPr>
      </w:pPr>
      <w:r>
        <w:rPr>
          <w:b/>
        </w:rPr>
        <w:t>Содержательная экспертиза</w:t>
      </w:r>
      <w:r>
        <w:rPr>
          <w:b/>
          <w:sz w:val="22"/>
          <w:szCs w:val="22"/>
        </w:rPr>
        <w:t>:</w:t>
      </w:r>
      <w:r>
        <w:rPr>
          <w:sz w:val="22"/>
          <w:szCs w:val="22"/>
          <w:u w:val="single"/>
        </w:rPr>
        <w:t xml:space="preserve"> ___________________________________________</w:t>
      </w:r>
    </w:p>
    <w:p w:rsidR="00A27BEE" w:rsidRDefault="00A27BEE" w:rsidP="00A27BE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</w:t>
      </w:r>
    </w:p>
    <w:p w:rsidR="00A27BEE" w:rsidRDefault="00A27BEE" w:rsidP="00A27BEE">
      <w:pPr>
        <w:rPr>
          <w:sz w:val="22"/>
          <w:szCs w:val="22"/>
          <w:u w:val="single"/>
        </w:rPr>
      </w:pPr>
    </w:p>
    <w:p w:rsidR="00A27BEE" w:rsidRDefault="00A27BEE" w:rsidP="00A27BEE">
      <w:pPr>
        <w:rPr>
          <w:sz w:val="22"/>
          <w:szCs w:val="22"/>
          <w:u w:val="single"/>
        </w:rPr>
      </w:pPr>
    </w:p>
    <w:p w:rsidR="008D7020" w:rsidRDefault="008D7020" w:rsidP="008D7020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Рабочая программа разработана на основе примерной программы учебной дисциплины Охрана труда для специальности среднего профессионального образования, разработанной ОГОУ СПО   «Орловский технический колледж»</w:t>
      </w:r>
    </w:p>
    <w:p w:rsidR="008D7020" w:rsidRDefault="008D7020" w:rsidP="008D7020">
      <w:pPr>
        <w:ind w:firstLine="709"/>
        <w:rPr>
          <w:sz w:val="26"/>
          <w:szCs w:val="26"/>
          <w:vertAlign w:val="superscript"/>
        </w:rPr>
      </w:pPr>
    </w:p>
    <w:p w:rsidR="008D7020" w:rsidRDefault="00106BE1" w:rsidP="008D7020">
      <w:pPr>
        <w:ind w:firstLine="709"/>
        <w:rPr>
          <w:sz w:val="26"/>
          <w:szCs w:val="26"/>
        </w:rPr>
      </w:pPr>
      <w:r w:rsidRPr="00106BE1">
        <w:rPr>
          <w:noProof/>
          <w:lang w:eastAsia="ru-RU"/>
        </w:rPr>
        <w:pict>
          <v:rect id="Прямоугольник 5" o:spid="_x0000_s1026" style="position:absolute;left:0;text-align:left;margin-left:457.95pt;margin-top:102.1pt;width:24.75pt;height:3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" stroked="f"/>
        </w:pict>
      </w:r>
      <w:proofErr w:type="gramStart"/>
      <w:r w:rsidR="008D7020">
        <w:rPr>
          <w:sz w:val="26"/>
          <w:szCs w:val="26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  <w:proofErr w:type="gramEnd"/>
    </w:p>
    <w:p w:rsidR="008D7020" w:rsidRDefault="008D7020" w:rsidP="008D7020">
      <w:pPr>
        <w:ind w:firstLine="709"/>
      </w:pPr>
      <w:r>
        <w:rPr>
          <w:sz w:val="26"/>
          <w:szCs w:val="26"/>
        </w:rPr>
        <w:br w:type="page"/>
      </w:r>
    </w:p>
    <w:p w:rsidR="008D7020" w:rsidRDefault="008D7020" w:rsidP="008D7020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СОДЕРЖАНИЕ</w:t>
      </w:r>
    </w:p>
    <w:p w:rsidR="008D7020" w:rsidRDefault="008D7020" w:rsidP="008D7020">
      <w:pPr>
        <w:pStyle w:val="1"/>
        <w:ind w:firstLine="0"/>
        <w:rPr>
          <w:b/>
          <w:caps/>
          <w:sz w:val="28"/>
          <w:szCs w:val="28"/>
          <w:u w:val="single"/>
        </w:rPr>
      </w:pPr>
    </w:p>
    <w:tbl>
      <w:tblPr>
        <w:tblW w:w="10916" w:type="dxa"/>
        <w:tblInd w:w="-743" w:type="dxa"/>
        <w:tblLook w:val="04A0"/>
      </w:tblPr>
      <w:tblGrid>
        <w:gridCol w:w="9923"/>
        <w:gridCol w:w="993"/>
      </w:tblGrid>
      <w:tr w:rsidR="008D7020" w:rsidTr="00450972">
        <w:tc>
          <w:tcPr>
            <w:tcW w:w="9923" w:type="dxa"/>
            <w:hideMark/>
          </w:tcPr>
          <w:p w:rsidR="008D7020" w:rsidRDefault="008D7020" w:rsidP="00450972">
            <w:pPr>
              <w:ind w:firstLine="0"/>
            </w:pPr>
            <w:r>
              <w:t>1. ПАСПОРТ ПРОГРАММЫ УЧЕБНОЙ ДИСЦИПЛИНЫ «Охрана труда»</w:t>
            </w:r>
          </w:p>
        </w:tc>
        <w:tc>
          <w:tcPr>
            <w:tcW w:w="993" w:type="dxa"/>
            <w:vAlign w:val="bottom"/>
          </w:tcPr>
          <w:p w:rsidR="008D7020" w:rsidRDefault="008D7020" w:rsidP="00450972">
            <w:pPr>
              <w:jc w:val="right"/>
            </w:pPr>
          </w:p>
        </w:tc>
      </w:tr>
      <w:tr w:rsidR="008D7020" w:rsidTr="00450972">
        <w:tc>
          <w:tcPr>
            <w:tcW w:w="9923" w:type="dxa"/>
            <w:hideMark/>
          </w:tcPr>
          <w:p w:rsidR="008D7020" w:rsidRDefault="008D7020" w:rsidP="00450972">
            <w:pPr>
              <w:ind w:firstLine="0"/>
            </w:pPr>
            <w:r>
              <w:t xml:space="preserve">    1.1. Область применения программы</w:t>
            </w:r>
          </w:p>
        </w:tc>
        <w:tc>
          <w:tcPr>
            <w:tcW w:w="993" w:type="dxa"/>
            <w:vAlign w:val="bottom"/>
          </w:tcPr>
          <w:p w:rsidR="008D7020" w:rsidRDefault="008D7020" w:rsidP="00450972">
            <w:pPr>
              <w:jc w:val="right"/>
            </w:pPr>
          </w:p>
        </w:tc>
      </w:tr>
      <w:tr w:rsidR="008D7020" w:rsidTr="00450972">
        <w:tc>
          <w:tcPr>
            <w:tcW w:w="9923" w:type="dxa"/>
            <w:hideMark/>
          </w:tcPr>
          <w:p w:rsidR="008D7020" w:rsidRDefault="008D7020" w:rsidP="00450972">
            <w:pPr>
              <w:ind w:firstLine="0"/>
            </w:pPr>
            <w:r>
              <w:t xml:space="preserve">    1.2. Место дисциплины в структуре основной профессиональной образовательной программы</w:t>
            </w:r>
          </w:p>
        </w:tc>
        <w:tc>
          <w:tcPr>
            <w:tcW w:w="993" w:type="dxa"/>
            <w:vAlign w:val="bottom"/>
          </w:tcPr>
          <w:p w:rsidR="008D7020" w:rsidRDefault="008D7020" w:rsidP="00450972">
            <w:pPr>
              <w:jc w:val="right"/>
            </w:pPr>
          </w:p>
        </w:tc>
      </w:tr>
      <w:tr w:rsidR="008D7020" w:rsidTr="00450972">
        <w:tc>
          <w:tcPr>
            <w:tcW w:w="9923" w:type="dxa"/>
            <w:hideMark/>
          </w:tcPr>
          <w:p w:rsidR="008D7020" w:rsidRDefault="008D7020" w:rsidP="00450972">
            <w:pPr>
              <w:ind w:firstLine="0"/>
            </w:pPr>
            <w:r>
              <w:t xml:space="preserve">    1.3. Цели и задачи дисциплины, требования к результатам освоения дисциплины</w:t>
            </w:r>
          </w:p>
        </w:tc>
        <w:tc>
          <w:tcPr>
            <w:tcW w:w="993" w:type="dxa"/>
            <w:vAlign w:val="bottom"/>
          </w:tcPr>
          <w:p w:rsidR="008D7020" w:rsidRDefault="008D7020" w:rsidP="00450972">
            <w:pPr>
              <w:jc w:val="right"/>
            </w:pPr>
          </w:p>
        </w:tc>
      </w:tr>
      <w:tr w:rsidR="008D7020" w:rsidTr="00450972">
        <w:tc>
          <w:tcPr>
            <w:tcW w:w="9923" w:type="dxa"/>
            <w:hideMark/>
          </w:tcPr>
          <w:p w:rsidR="008D7020" w:rsidRDefault="008D7020" w:rsidP="00450972">
            <w:pPr>
              <w:ind w:firstLine="0"/>
            </w:pPr>
            <w:r>
              <w:t xml:space="preserve">    1.4. Количество часов, отводимое на освоение программы дисциплины</w:t>
            </w:r>
          </w:p>
        </w:tc>
        <w:tc>
          <w:tcPr>
            <w:tcW w:w="993" w:type="dxa"/>
            <w:vAlign w:val="bottom"/>
          </w:tcPr>
          <w:p w:rsidR="008D7020" w:rsidRDefault="008D7020" w:rsidP="00450972">
            <w:pPr>
              <w:jc w:val="right"/>
            </w:pPr>
          </w:p>
        </w:tc>
      </w:tr>
      <w:tr w:rsidR="008D7020" w:rsidTr="00450972">
        <w:tc>
          <w:tcPr>
            <w:tcW w:w="9923" w:type="dxa"/>
            <w:hideMark/>
          </w:tcPr>
          <w:p w:rsidR="008D7020" w:rsidRDefault="008D7020" w:rsidP="00450972">
            <w:pPr>
              <w:ind w:firstLine="0"/>
            </w:pPr>
            <w:r>
              <w:t>2. СТРУКТУРА И СОДЕРЖАНИЕ УЧЕБНОЙ ДИСЦИПЛИНЫ</w:t>
            </w:r>
          </w:p>
        </w:tc>
        <w:tc>
          <w:tcPr>
            <w:tcW w:w="993" w:type="dxa"/>
            <w:vAlign w:val="bottom"/>
          </w:tcPr>
          <w:p w:rsidR="008D7020" w:rsidRDefault="008D7020" w:rsidP="00450972">
            <w:pPr>
              <w:jc w:val="right"/>
            </w:pPr>
          </w:p>
        </w:tc>
      </w:tr>
      <w:tr w:rsidR="008D7020" w:rsidTr="00450972">
        <w:tc>
          <w:tcPr>
            <w:tcW w:w="9923" w:type="dxa"/>
            <w:hideMark/>
          </w:tcPr>
          <w:p w:rsidR="008D7020" w:rsidRDefault="008D7020" w:rsidP="00450972">
            <w:pPr>
              <w:ind w:firstLine="0"/>
            </w:pPr>
            <w:r>
              <w:t xml:space="preserve">    2.1. Объем учебной дисциплины и виды учебной работы</w:t>
            </w:r>
          </w:p>
        </w:tc>
        <w:tc>
          <w:tcPr>
            <w:tcW w:w="993" w:type="dxa"/>
            <w:vAlign w:val="bottom"/>
          </w:tcPr>
          <w:p w:rsidR="008D7020" w:rsidRDefault="008D7020" w:rsidP="00450972">
            <w:pPr>
              <w:jc w:val="right"/>
            </w:pPr>
          </w:p>
        </w:tc>
      </w:tr>
      <w:tr w:rsidR="008D7020" w:rsidTr="00450972">
        <w:tc>
          <w:tcPr>
            <w:tcW w:w="9923" w:type="dxa"/>
            <w:hideMark/>
          </w:tcPr>
          <w:p w:rsidR="008D7020" w:rsidRDefault="008D7020" w:rsidP="00450972">
            <w:pPr>
              <w:ind w:firstLine="0"/>
            </w:pPr>
            <w:r>
              <w:t xml:space="preserve">    2.2. Тематический план и содержание учебной дисциплины «Охрана труда»</w:t>
            </w:r>
          </w:p>
        </w:tc>
        <w:tc>
          <w:tcPr>
            <w:tcW w:w="993" w:type="dxa"/>
            <w:vAlign w:val="bottom"/>
          </w:tcPr>
          <w:p w:rsidR="008D7020" w:rsidRDefault="008D7020" w:rsidP="00450972">
            <w:pPr>
              <w:jc w:val="right"/>
            </w:pPr>
          </w:p>
        </w:tc>
      </w:tr>
      <w:tr w:rsidR="008D7020" w:rsidTr="00450972">
        <w:tc>
          <w:tcPr>
            <w:tcW w:w="9923" w:type="dxa"/>
            <w:hideMark/>
          </w:tcPr>
          <w:p w:rsidR="008D7020" w:rsidRDefault="008D7020" w:rsidP="00450972">
            <w:pPr>
              <w:ind w:firstLine="0"/>
            </w:pPr>
            <w:r>
              <w:t>3. УСЛОВИЯ РЕАЛИЗАЦИИ ПРОГРАММЫ ДИСЦИПЛИНЫ «Охрана труда»</w:t>
            </w:r>
          </w:p>
        </w:tc>
        <w:tc>
          <w:tcPr>
            <w:tcW w:w="993" w:type="dxa"/>
            <w:vAlign w:val="bottom"/>
          </w:tcPr>
          <w:p w:rsidR="008D7020" w:rsidRDefault="008D7020" w:rsidP="00450972">
            <w:pPr>
              <w:jc w:val="right"/>
            </w:pPr>
          </w:p>
        </w:tc>
      </w:tr>
      <w:tr w:rsidR="008D7020" w:rsidTr="00450972">
        <w:tc>
          <w:tcPr>
            <w:tcW w:w="9923" w:type="dxa"/>
            <w:hideMark/>
          </w:tcPr>
          <w:p w:rsidR="008D7020" w:rsidRDefault="008D7020" w:rsidP="00450972">
            <w:pPr>
              <w:ind w:firstLine="0"/>
            </w:pPr>
            <w:r>
              <w:t xml:space="preserve">    3.1. Материально-техническое оснащение</w:t>
            </w:r>
          </w:p>
        </w:tc>
        <w:tc>
          <w:tcPr>
            <w:tcW w:w="993" w:type="dxa"/>
            <w:vAlign w:val="bottom"/>
          </w:tcPr>
          <w:p w:rsidR="008D7020" w:rsidRDefault="008D7020" w:rsidP="00450972">
            <w:pPr>
              <w:jc w:val="right"/>
            </w:pPr>
          </w:p>
        </w:tc>
      </w:tr>
      <w:tr w:rsidR="008D7020" w:rsidTr="00450972">
        <w:tc>
          <w:tcPr>
            <w:tcW w:w="9923" w:type="dxa"/>
            <w:hideMark/>
          </w:tcPr>
          <w:p w:rsidR="008D7020" w:rsidRDefault="008D7020" w:rsidP="00450972">
            <w:pPr>
              <w:ind w:firstLine="0"/>
            </w:pPr>
            <w:r>
              <w:t xml:space="preserve">    3.2.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8D7020" w:rsidRDefault="008D7020" w:rsidP="00450972">
            <w:pPr>
              <w:jc w:val="right"/>
            </w:pPr>
          </w:p>
        </w:tc>
      </w:tr>
      <w:tr w:rsidR="008D7020" w:rsidTr="00450972">
        <w:tc>
          <w:tcPr>
            <w:tcW w:w="9923" w:type="dxa"/>
            <w:hideMark/>
          </w:tcPr>
          <w:p w:rsidR="008D7020" w:rsidRDefault="008D7020" w:rsidP="00450972">
            <w:pPr>
              <w:ind w:firstLine="0"/>
            </w:pPr>
            <w:r>
              <w:t>4. КОНТРОЛЬ И ОЦЕНКА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8D7020" w:rsidRDefault="008D7020" w:rsidP="00450972">
            <w:pPr>
              <w:jc w:val="right"/>
            </w:pPr>
          </w:p>
        </w:tc>
      </w:tr>
      <w:tr w:rsidR="008D7020" w:rsidTr="00450972">
        <w:tc>
          <w:tcPr>
            <w:tcW w:w="9923" w:type="dxa"/>
            <w:hideMark/>
          </w:tcPr>
          <w:p w:rsidR="008D7020" w:rsidRDefault="008D7020" w:rsidP="00450972">
            <w:pPr>
              <w:ind w:firstLine="0"/>
            </w:pPr>
            <w:r>
              <w:t>Приложение 1. Конкретизация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8D7020" w:rsidRDefault="008D7020" w:rsidP="00450972">
            <w:pPr>
              <w:jc w:val="right"/>
            </w:pPr>
          </w:p>
        </w:tc>
      </w:tr>
      <w:tr w:rsidR="008D7020" w:rsidTr="00450972">
        <w:tc>
          <w:tcPr>
            <w:tcW w:w="9923" w:type="dxa"/>
            <w:hideMark/>
          </w:tcPr>
          <w:p w:rsidR="008D7020" w:rsidRDefault="008D7020" w:rsidP="00450972">
            <w:pPr>
              <w:ind w:firstLine="0"/>
            </w:pPr>
            <w:r>
              <w:t>Приложение 2. Технологии формирования общих компетенций</w:t>
            </w:r>
          </w:p>
        </w:tc>
        <w:tc>
          <w:tcPr>
            <w:tcW w:w="993" w:type="dxa"/>
            <w:vAlign w:val="bottom"/>
          </w:tcPr>
          <w:p w:rsidR="008D7020" w:rsidRDefault="008D7020" w:rsidP="00450972">
            <w:pPr>
              <w:jc w:val="right"/>
            </w:pPr>
          </w:p>
        </w:tc>
      </w:tr>
      <w:tr w:rsidR="008D7020" w:rsidTr="00450972">
        <w:tc>
          <w:tcPr>
            <w:tcW w:w="9923" w:type="dxa"/>
            <w:hideMark/>
          </w:tcPr>
          <w:p w:rsidR="008D7020" w:rsidRDefault="008D7020" w:rsidP="00450972">
            <w:pPr>
              <w:ind w:firstLine="0"/>
            </w:pPr>
            <w: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8D7020" w:rsidRDefault="008D7020" w:rsidP="00450972">
            <w:pPr>
              <w:jc w:val="right"/>
            </w:pPr>
          </w:p>
        </w:tc>
      </w:tr>
    </w:tbl>
    <w:p w:rsidR="008D7020" w:rsidRDefault="008D7020" w:rsidP="008D7020">
      <w:pPr>
        <w:widowControl w:val="0"/>
      </w:pPr>
    </w:p>
    <w:p w:rsidR="008D7020" w:rsidRDefault="00106BE1" w:rsidP="008D7020">
      <w:pPr>
        <w:widowControl w:val="0"/>
        <w:jc w:val="center"/>
        <w:rPr>
          <w:b/>
        </w:rPr>
      </w:pPr>
      <w:r w:rsidRPr="00106BE1">
        <w:rPr>
          <w:noProof/>
          <w:lang w:eastAsia="ru-RU"/>
        </w:rPr>
        <w:pict>
          <v:rect id="Прямоугольник 4" o:spid="_x0000_s1030" style="position:absolute;left:0;text-align:left;margin-left:447.45pt;margin-top:459.65pt;width:41.25pt;height:4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" stroked="f"/>
        </w:pict>
      </w:r>
      <w:r w:rsidR="008D7020">
        <w:br w:type="page"/>
      </w:r>
      <w:r w:rsidR="008D7020">
        <w:rPr>
          <w:b/>
        </w:rPr>
        <w:lastRenderedPageBreak/>
        <w:t>1. ПАСПОРТ ПРОГРАММЫ УЧЕБНОЙ ДИСЦИПЛИНЫ</w:t>
      </w:r>
    </w:p>
    <w:p w:rsidR="008D7020" w:rsidRDefault="008D7020" w:rsidP="008D7020">
      <w:pPr>
        <w:ind w:firstLine="0"/>
        <w:jc w:val="center"/>
        <w:rPr>
          <w:b/>
          <w:i/>
        </w:rPr>
      </w:pPr>
      <w:r>
        <w:rPr>
          <w:b/>
          <w:i/>
        </w:rPr>
        <w:t>Охрана труда</w:t>
      </w:r>
    </w:p>
    <w:p w:rsidR="008D7020" w:rsidRDefault="008D7020" w:rsidP="008D7020">
      <w:pPr>
        <w:ind w:firstLine="0"/>
        <w:jc w:val="center"/>
        <w:rPr>
          <w:vertAlign w:val="superscript"/>
        </w:rPr>
      </w:pPr>
    </w:p>
    <w:p w:rsidR="008D7020" w:rsidRDefault="008D7020" w:rsidP="008D7020">
      <w:pPr>
        <w:ind w:firstLine="0"/>
        <w:jc w:val="center"/>
      </w:pPr>
    </w:p>
    <w:p w:rsidR="008D7020" w:rsidRDefault="008D7020" w:rsidP="008D7020">
      <w:pPr>
        <w:ind w:firstLine="0"/>
        <w:rPr>
          <w:b/>
        </w:rPr>
      </w:pPr>
      <w:r>
        <w:rPr>
          <w:b/>
        </w:rPr>
        <w:t>1.1. Область применения программы</w:t>
      </w:r>
    </w:p>
    <w:p w:rsidR="008D7020" w:rsidRDefault="008D7020" w:rsidP="008D7020">
      <w:pPr>
        <w:jc w:val="left"/>
        <w:rPr>
          <w:b/>
        </w:rPr>
      </w:pPr>
      <w:r>
        <w:t>Рабочая программа учебной дисциплины является частью основной профессиональной образовательной программы Ачинского профессионально-педагогического колледжа в соответствии с ФГОС по специальности среднего профессионального образования</w:t>
      </w:r>
      <w:r>
        <w:rPr>
          <w:sz w:val="22"/>
          <w:szCs w:val="22"/>
        </w:rPr>
        <w:t xml:space="preserve"> </w:t>
      </w:r>
      <w:r w:rsidRPr="00694ADC">
        <w:rPr>
          <w:b/>
        </w:rPr>
        <w:t>23.02.03.</w:t>
      </w:r>
      <w:r>
        <w:rPr>
          <w:b/>
        </w:rPr>
        <w:t xml:space="preserve"> Техническое обслуживание и ремонт автомобильного транспорта</w:t>
      </w:r>
    </w:p>
    <w:p w:rsidR="008D7020" w:rsidRDefault="008D7020" w:rsidP="008D7020">
      <w:pPr>
        <w:autoSpaceDE w:val="0"/>
        <w:autoSpaceDN w:val="0"/>
        <w:adjustRightInd w:val="0"/>
        <w:spacing w:line="180" w:lineRule="atLeast"/>
        <w:ind w:firstLine="500"/>
        <w:rPr>
          <w:b/>
          <w:sz w:val="22"/>
          <w:szCs w:val="22"/>
        </w:rPr>
      </w:pPr>
    </w:p>
    <w:p w:rsidR="008D7020" w:rsidRDefault="008D7020" w:rsidP="008D7020">
      <w:pPr>
        <w:ind w:left="3540" w:firstLine="708"/>
        <w:jc w:val="left"/>
      </w:pPr>
    </w:p>
    <w:p w:rsidR="008D7020" w:rsidRDefault="008D7020" w:rsidP="008D7020">
      <w:pPr>
        <w:spacing w:line="360" w:lineRule="auto"/>
        <w:ind w:firstLine="1080"/>
      </w:pPr>
      <w:r>
        <w:t>Рабочая программа учебной дисциплины может быть использована в дополнительном профессиональном образовании, в повышении квалификации и переподготовки, профессиональной подготовки  по профессиям рабочих.</w:t>
      </w:r>
    </w:p>
    <w:p w:rsidR="008D7020" w:rsidRDefault="008D7020" w:rsidP="008D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vertAlign w:val="superscript"/>
        </w:rPr>
      </w:pPr>
    </w:p>
    <w:p w:rsidR="008D7020" w:rsidRDefault="008D7020" w:rsidP="008D7020">
      <w:pPr>
        <w:ind w:firstLine="709"/>
      </w:pPr>
      <w:r>
        <w:t>Рабочая программа составляется для очной и заочной формы обучения.</w:t>
      </w:r>
    </w:p>
    <w:p w:rsidR="008D7020" w:rsidRDefault="008D7020" w:rsidP="008D7020">
      <w:pPr>
        <w:ind w:firstLine="709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8D7020" w:rsidRDefault="008D7020" w:rsidP="008D7020">
      <w:pPr>
        <w:ind w:firstLine="709"/>
      </w:pPr>
    </w:p>
    <w:p w:rsidR="008D7020" w:rsidRDefault="008D7020" w:rsidP="008D7020">
      <w:pPr>
        <w:ind w:firstLine="0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</w:t>
      </w:r>
    </w:p>
    <w:p w:rsidR="008D7020" w:rsidRDefault="008D7020" w:rsidP="008D7020">
      <w:pPr>
        <w:ind w:firstLine="0"/>
      </w:pPr>
      <w:r>
        <w:t>Дисциплина относится к общепрофессиональному циклу дисциплин</w:t>
      </w:r>
    </w:p>
    <w:p w:rsidR="008D7020" w:rsidRDefault="008D7020" w:rsidP="008D7020">
      <w:pPr>
        <w:ind w:firstLine="0"/>
      </w:pPr>
    </w:p>
    <w:p w:rsidR="008D7020" w:rsidRDefault="008D7020" w:rsidP="008D7020">
      <w:pPr>
        <w:ind w:firstLine="0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8D7020" w:rsidRDefault="008D7020" w:rsidP="008D7020">
      <w:pPr>
        <w:ind w:firstLine="709"/>
        <w:rPr>
          <w:b/>
        </w:rPr>
      </w:pPr>
      <w:r>
        <w:rPr>
          <w:b/>
        </w:rPr>
        <w:t>Базовая часть</w:t>
      </w:r>
    </w:p>
    <w:p w:rsidR="008D7020" w:rsidRDefault="008D7020" w:rsidP="008D7020">
      <w:pPr>
        <w:ind w:firstLine="1080"/>
      </w:pPr>
      <w:r>
        <w:t>В результате освоения дисциплины обучающийся должен уметь:</w:t>
      </w:r>
    </w:p>
    <w:p w:rsidR="008D7020" w:rsidRDefault="008D7020" w:rsidP="008D7020">
      <w:pPr>
        <w:ind w:firstLine="1080"/>
      </w:pPr>
      <w:r>
        <w:t>- применять методы и средства защиты от опасностей технических систем и технологических процессов;</w:t>
      </w:r>
    </w:p>
    <w:p w:rsidR="008D7020" w:rsidRDefault="008D7020" w:rsidP="008D7020">
      <w:pPr>
        <w:ind w:firstLine="1080"/>
      </w:pPr>
      <w:r>
        <w:t>- обеспечивать безопасные условия труда в профессиональной деятельности;</w:t>
      </w:r>
    </w:p>
    <w:p w:rsidR="008D7020" w:rsidRDefault="008D7020" w:rsidP="008D7020">
      <w:pPr>
        <w:ind w:firstLine="1080"/>
      </w:pPr>
      <w:r>
        <w:t>- анализировать травмоопасные и вредные факторы в профессиональной деятельности;</w:t>
      </w:r>
    </w:p>
    <w:p w:rsidR="008D7020" w:rsidRDefault="008D7020" w:rsidP="008D7020">
      <w:pPr>
        <w:ind w:firstLine="1080"/>
      </w:pPr>
      <w:r>
        <w:t xml:space="preserve">- использовать </w:t>
      </w:r>
      <w:proofErr w:type="spellStart"/>
      <w:r>
        <w:t>экобиозащитную</w:t>
      </w:r>
      <w:proofErr w:type="spellEnd"/>
      <w:r>
        <w:t xml:space="preserve"> технику.</w:t>
      </w:r>
    </w:p>
    <w:p w:rsidR="008D7020" w:rsidRDefault="008D7020" w:rsidP="008D7020">
      <w:pPr>
        <w:ind w:firstLine="1080"/>
      </w:pPr>
      <w:r>
        <w:t>В результате освоения дисциплины обучающийся должен знать:</w:t>
      </w:r>
    </w:p>
    <w:p w:rsidR="008D7020" w:rsidRDefault="008D7020" w:rsidP="008D7020">
      <w:pPr>
        <w:ind w:firstLine="1080"/>
      </w:pPr>
      <w:r>
        <w:t>- воздействие негативных факторов на человека;</w:t>
      </w:r>
    </w:p>
    <w:p w:rsidR="008D7020" w:rsidRDefault="008D7020" w:rsidP="008D7020">
      <w:pPr>
        <w:ind w:firstLine="1080"/>
      </w:pPr>
      <w:r>
        <w:t>- правовые, нормативные и организационные основы охраны труда на предприятии.</w:t>
      </w:r>
    </w:p>
    <w:p w:rsidR="008D7020" w:rsidRDefault="008D7020" w:rsidP="008D7020">
      <w:pPr>
        <w:ind w:firstLine="709"/>
        <w:rPr>
          <w:b/>
        </w:rPr>
      </w:pPr>
      <w:r>
        <w:rPr>
          <w:b/>
        </w:rPr>
        <w:t xml:space="preserve">- </w:t>
      </w:r>
      <w:r>
        <w:t>методы и средства защиты от опасности технических систем и технологических процессов.</w:t>
      </w:r>
    </w:p>
    <w:p w:rsidR="008D7020" w:rsidRDefault="008D7020" w:rsidP="008D7020">
      <w:pPr>
        <w:ind w:firstLine="709"/>
        <w:rPr>
          <w:b/>
        </w:rPr>
      </w:pPr>
      <w:r>
        <w:rPr>
          <w:b/>
        </w:rPr>
        <w:t>Вариативная част</w:t>
      </w:r>
      <w:proofErr w:type="gramStart"/>
      <w:r>
        <w:rPr>
          <w:b/>
        </w:rPr>
        <w:t>ь-</w:t>
      </w:r>
      <w:proofErr w:type="gramEnd"/>
      <w:r>
        <w:rPr>
          <w:b/>
        </w:rPr>
        <w:t xml:space="preserve"> не предусмотрено </w:t>
      </w:r>
    </w:p>
    <w:p w:rsidR="008D7020" w:rsidRDefault="008D7020" w:rsidP="008D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</w:pPr>
      <w:r>
        <w:t xml:space="preserve">Общие компетенции, формируемые в процессе изучения дисциплины: </w:t>
      </w:r>
    </w:p>
    <w:p w:rsidR="008D7020" w:rsidRDefault="008D7020" w:rsidP="008D7020">
      <w:pPr>
        <w:autoSpaceDE w:val="0"/>
        <w:autoSpaceDN w:val="0"/>
        <w:adjustRightInd w:val="0"/>
      </w:pPr>
      <w: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8D7020" w:rsidRDefault="008D7020" w:rsidP="008D7020">
      <w:pPr>
        <w:autoSpaceDE w:val="0"/>
        <w:autoSpaceDN w:val="0"/>
        <w:adjustRightInd w:val="0"/>
      </w:pPr>
      <w:r>
        <w:t>ОК 2.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8D7020" w:rsidRDefault="008D7020" w:rsidP="008D7020">
      <w:pPr>
        <w:autoSpaceDE w:val="0"/>
        <w:autoSpaceDN w:val="0"/>
        <w:adjustRightInd w:val="0"/>
      </w:pPr>
      <w:r>
        <w:t xml:space="preserve">ОК 3. Принимать решения в </w:t>
      </w:r>
      <w:proofErr w:type="gramStart"/>
      <w:r>
        <w:t>стандартный</w:t>
      </w:r>
      <w:proofErr w:type="gramEnd"/>
      <w:r>
        <w:t xml:space="preserve"> и нестандартных ситуациях и нести за них ответственность.</w:t>
      </w:r>
    </w:p>
    <w:p w:rsidR="008D7020" w:rsidRDefault="008D7020" w:rsidP="008D7020">
      <w:pPr>
        <w:autoSpaceDE w:val="0"/>
        <w:autoSpaceDN w:val="0"/>
        <w:adjustRightInd w:val="0"/>
      </w:pPr>
      <w:r>
        <w:t xml:space="preserve">ОК 4. </w:t>
      </w:r>
      <w:r>
        <w:rPr>
          <w:rFonts w:eastAsia="Times New Roman"/>
          <w:color w:val="000000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7020" w:rsidRDefault="008D7020" w:rsidP="008D7020">
      <w:pPr>
        <w:autoSpaceDE w:val="0"/>
        <w:autoSpaceDN w:val="0"/>
        <w:adjustRightInd w:val="0"/>
      </w:pPr>
      <w:r>
        <w:t>ОК 5. Использовать информационно-коммуникационные технологии в профессиональной деятельности.</w:t>
      </w:r>
    </w:p>
    <w:p w:rsidR="008D7020" w:rsidRDefault="008D7020" w:rsidP="008D7020">
      <w:pPr>
        <w:autoSpaceDE w:val="0"/>
        <w:autoSpaceDN w:val="0"/>
        <w:adjustRightInd w:val="0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D7020" w:rsidRDefault="008D7020" w:rsidP="008D7020">
      <w:pPr>
        <w:autoSpaceDE w:val="0"/>
        <w:autoSpaceDN w:val="0"/>
        <w:adjustRightInd w:val="0"/>
      </w:pPr>
      <w:r>
        <w:t xml:space="preserve">ОК 7. </w:t>
      </w:r>
      <w:r>
        <w:rPr>
          <w:rFonts w:eastAsia="Times New Roman"/>
          <w:color w:val="000000"/>
          <w:lang w:eastAsia="ru-RU"/>
        </w:rPr>
        <w:t>Брать на себя ответственность за работу членов команды (подчиненных), результат выполнения заданий</w:t>
      </w:r>
    </w:p>
    <w:p w:rsidR="008D7020" w:rsidRDefault="008D7020" w:rsidP="008D7020">
      <w:pPr>
        <w:autoSpaceDE w:val="0"/>
        <w:autoSpaceDN w:val="0"/>
        <w:adjustRightInd w:val="0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7020" w:rsidRDefault="008D7020" w:rsidP="008D7020">
      <w:pPr>
        <w:autoSpaceDE w:val="0"/>
        <w:autoSpaceDN w:val="0"/>
        <w:adjustRightInd w:val="0"/>
      </w:pPr>
      <w:r>
        <w:rPr>
          <w:rFonts w:eastAsia="Times New Roman"/>
          <w:color w:val="000000"/>
          <w:lang w:eastAsia="ru-RU"/>
        </w:rPr>
        <w:t>ОК 9.Ориентироваться в условиях частой смены технологий в профессиональной деятельности</w:t>
      </w:r>
    </w:p>
    <w:p w:rsidR="008D7020" w:rsidRDefault="008D7020" w:rsidP="008D7020">
      <w:pPr>
        <w:autoSpaceDE w:val="0"/>
        <w:autoSpaceDN w:val="0"/>
        <w:adjustRightInd w:val="0"/>
        <w:rPr>
          <w:b/>
          <w:color w:val="FF0000"/>
        </w:rPr>
      </w:pPr>
      <w:r>
        <w:t>ОК 10. Исполнять воинскую обязанность, в том числе с применением полученных профессиональных знаний (для юношей).</w:t>
      </w:r>
    </w:p>
    <w:p w:rsidR="008D7020" w:rsidRDefault="008D7020" w:rsidP="008D7020">
      <w:pPr>
        <w:ind w:firstLine="0"/>
      </w:pPr>
      <w:r>
        <w:t>Профессиональные компетенции, на которые ориентировано содержание дисциплины</w:t>
      </w:r>
    </w:p>
    <w:p w:rsidR="008D7020" w:rsidRDefault="008D7020" w:rsidP="008D7020">
      <w:pPr>
        <w:ind w:firstLine="0"/>
      </w:pPr>
      <w:r>
        <w:t>ПК 1.1</w:t>
      </w:r>
      <w:proofErr w:type="gramStart"/>
      <w:r>
        <w:t xml:space="preserve"> О</w:t>
      </w:r>
      <w:proofErr w:type="gramEnd"/>
      <w:r>
        <w:t>рганизовывать и проводить работы по техническому обслуживанию и ремонту автотранспорта</w:t>
      </w:r>
    </w:p>
    <w:p w:rsidR="008D7020" w:rsidRDefault="008D7020" w:rsidP="008D7020">
      <w:pPr>
        <w:ind w:firstLine="0"/>
      </w:pPr>
      <w:r>
        <w:t>ПК 1.2</w:t>
      </w:r>
      <w:proofErr w:type="gramStart"/>
      <w:r>
        <w:t xml:space="preserve"> О</w:t>
      </w:r>
      <w:proofErr w:type="gramEnd"/>
      <w:r>
        <w:t>существлять технический контроль при хранении, эксплуатации, техническому обслуживанию и ремонту транспортных средств</w:t>
      </w:r>
    </w:p>
    <w:p w:rsidR="008D7020" w:rsidRDefault="008D7020" w:rsidP="008D7020">
      <w:pPr>
        <w:ind w:firstLine="0"/>
      </w:pPr>
      <w:r>
        <w:t>ПК 1.3</w:t>
      </w:r>
      <w:proofErr w:type="gramStart"/>
      <w:r>
        <w:t xml:space="preserve"> Р</w:t>
      </w:r>
      <w:proofErr w:type="gramEnd"/>
      <w:r>
        <w:t>азрабатывать технологические процессы ремонта узлов и деталей</w:t>
      </w:r>
    </w:p>
    <w:p w:rsidR="008D7020" w:rsidRDefault="008D7020" w:rsidP="008D7020">
      <w:pPr>
        <w:ind w:firstLine="0"/>
      </w:pPr>
      <w:r>
        <w:t>ПК 2.1</w:t>
      </w:r>
      <w:proofErr w:type="gramStart"/>
      <w:r>
        <w:t xml:space="preserve"> П</w:t>
      </w:r>
      <w:proofErr w:type="gramEnd"/>
      <w:r>
        <w:t>ланировать и организовывать работы по техническому обслуживанию и ремонту автотранспорта</w:t>
      </w:r>
    </w:p>
    <w:p w:rsidR="008D7020" w:rsidRDefault="008D7020" w:rsidP="008D7020">
      <w:pPr>
        <w:ind w:firstLine="0"/>
      </w:pPr>
      <w:r>
        <w:t xml:space="preserve">ПК 2.3.Организовывать  безопасное ведение работ </w:t>
      </w:r>
      <w:proofErr w:type="gramStart"/>
      <w:r>
        <w:t>при</w:t>
      </w:r>
      <w:proofErr w:type="gramEnd"/>
      <w:r>
        <w:t xml:space="preserve"> техническом </w:t>
      </w:r>
    </w:p>
    <w:p w:rsidR="008D7020" w:rsidRDefault="008D7020" w:rsidP="008D7020">
      <w:pPr>
        <w:ind w:firstLine="0"/>
      </w:pPr>
      <w:proofErr w:type="gramStart"/>
      <w:r>
        <w:t>обслуживании</w:t>
      </w:r>
      <w:proofErr w:type="gramEnd"/>
      <w:r>
        <w:t xml:space="preserve"> и ремонте автотранспорта.</w:t>
      </w:r>
    </w:p>
    <w:p w:rsidR="008D7020" w:rsidRDefault="008D7020" w:rsidP="008D7020">
      <w:pPr>
        <w:ind w:firstLine="0"/>
        <w:rPr>
          <w:i/>
        </w:rPr>
      </w:pPr>
    </w:p>
    <w:p w:rsidR="008D7020" w:rsidRDefault="008D7020" w:rsidP="008D7020">
      <w:pPr>
        <w:ind w:firstLine="0"/>
        <w:rPr>
          <w:b/>
        </w:rPr>
      </w:pPr>
      <w:r>
        <w:rPr>
          <w:b/>
        </w:rPr>
        <w:t>1.4. Количество часов, отводимое на освоение программы учебной дисциплины:</w:t>
      </w:r>
    </w:p>
    <w:p w:rsidR="008D7020" w:rsidRDefault="008D7020" w:rsidP="008D7020">
      <w:pPr>
        <w:ind w:firstLine="709"/>
      </w:pPr>
      <w:r>
        <w:t xml:space="preserve">Максимальная учебная нагрузка </w:t>
      </w:r>
      <w:proofErr w:type="gramStart"/>
      <w:r>
        <w:t>обучающегося</w:t>
      </w:r>
      <w:proofErr w:type="gramEnd"/>
      <w:r>
        <w:t xml:space="preserve"> –51 час,</w:t>
      </w:r>
    </w:p>
    <w:p w:rsidR="008D7020" w:rsidRDefault="008D7020" w:rsidP="008D7020">
      <w:pPr>
        <w:ind w:firstLine="709"/>
      </w:pPr>
      <w:r>
        <w:t xml:space="preserve"> в том числе:</w:t>
      </w:r>
    </w:p>
    <w:p w:rsidR="008D7020" w:rsidRDefault="008D7020" w:rsidP="008D7020">
      <w:pPr>
        <w:numPr>
          <w:ilvl w:val="0"/>
          <w:numId w:val="1"/>
        </w:numPr>
        <w:tabs>
          <w:tab w:val="left" w:pos="1134"/>
        </w:tabs>
        <w:ind w:left="0" w:firstLine="709"/>
      </w:pPr>
      <w:r>
        <w:t>обязательной аудиторной учебной нагрузки обучающегося – 34 часа;</w:t>
      </w:r>
    </w:p>
    <w:p w:rsidR="008D7020" w:rsidRDefault="008D7020" w:rsidP="008D7020">
      <w:pPr>
        <w:numPr>
          <w:ilvl w:val="0"/>
          <w:numId w:val="2"/>
        </w:numPr>
        <w:tabs>
          <w:tab w:val="left" w:pos="1134"/>
        </w:tabs>
        <w:ind w:left="0" w:firstLine="709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– 17 часов.</w:t>
      </w:r>
    </w:p>
    <w:p w:rsidR="008D7020" w:rsidRDefault="008D7020" w:rsidP="008D7020">
      <w:pPr>
        <w:tabs>
          <w:tab w:val="left" w:pos="1134"/>
        </w:tabs>
        <w:ind w:firstLine="0"/>
        <w:jc w:val="center"/>
        <w:rPr>
          <w:b/>
        </w:rPr>
      </w:pPr>
      <w:r>
        <w:br w:type="page"/>
      </w:r>
      <w:r>
        <w:rPr>
          <w:b/>
        </w:rPr>
        <w:lastRenderedPageBreak/>
        <w:t>2. СТРУКТУРА И СОДЕРЖАНИЕ</w:t>
      </w:r>
    </w:p>
    <w:p w:rsidR="008D7020" w:rsidRDefault="008D7020" w:rsidP="008D7020">
      <w:pPr>
        <w:ind w:firstLine="0"/>
        <w:jc w:val="center"/>
        <w:rPr>
          <w:b/>
        </w:rPr>
      </w:pPr>
      <w:r>
        <w:rPr>
          <w:b/>
        </w:rPr>
        <w:t>УЧЕБНОЙ ДИСЦИПЛИНЫ</w:t>
      </w:r>
    </w:p>
    <w:p w:rsidR="008D7020" w:rsidRDefault="008D7020" w:rsidP="008D7020">
      <w:pPr>
        <w:ind w:firstLine="0"/>
        <w:jc w:val="center"/>
        <w:rPr>
          <w:b/>
        </w:rPr>
      </w:pPr>
    </w:p>
    <w:p w:rsidR="008D7020" w:rsidRDefault="008D7020" w:rsidP="008D7020">
      <w:pPr>
        <w:ind w:firstLine="0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8D7020" w:rsidRDefault="008D7020" w:rsidP="008D7020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808"/>
      </w:tblGrid>
      <w:tr w:rsidR="008D7020" w:rsidTr="0045097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часов</w:t>
            </w:r>
          </w:p>
        </w:tc>
      </w:tr>
      <w:tr w:rsidR="008D7020" w:rsidTr="0045097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</w:t>
            </w:r>
          </w:p>
        </w:tc>
      </w:tr>
      <w:tr w:rsidR="008D7020" w:rsidTr="0045097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</w:tr>
      <w:tr w:rsidR="008D7020" w:rsidTr="0045097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8D7020" w:rsidTr="0045097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</w:tr>
      <w:tr w:rsidR="008D7020" w:rsidTr="0045097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8D7020" w:rsidTr="0045097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</w:tr>
      <w:tr w:rsidR="008D7020" w:rsidTr="0045097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</w:tr>
      <w:tr w:rsidR="008D7020" w:rsidTr="0045097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</w:tr>
      <w:tr w:rsidR="008D7020" w:rsidTr="0045097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D7020" w:rsidTr="0045097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конспектов занятий, учебных и дополнительных изданий (по вопросам к разделам и главам учебных изданий). Поиск, анализ и оценка информации по содержанию учебного материала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</w:tr>
      <w:tr w:rsidR="008D7020" w:rsidTr="0045097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</w:tbl>
    <w:p w:rsidR="008D7020" w:rsidRDefault="008D7020" w:rsidP="008D7020">
      <w:pPr>
        <w:ind w:firstLine="0"/>
        <w:jc w:val="left"/>
        <w:rPr>
          <w:sz w:val="24"/>
          <w:szCs w:val="24"/>
        </w:rPr>
      </w:pPr>
    </w:p>
    <w:p w:rsidR="008D7020" w:rsidRDefault="008D7020" w:rsidP="008D7020">
      <w:pPr>
        <w:ind w:firstLine="0"/>
        <w:rPr>
          <w:i/>
        </w:rPr>
      </w:pPr>
    </w:p>
    <w:p w:rsidR="008D7020" w:rsidRDefault="008D7020" w:rsidP="008D7020">
      <w:pPr>
        <w:ind w:firstLine="0"/>
        <w:rPr>
          <w:i/>
        </w:rPr>
      </w:pPr>
    </w:p>
    <w:p w:rsidR="008D7020" w:rsidRDefault="008D7020" w:rsidP="008D7020">
      <w:pPr>
        <w:ind w:firstLine="0"/>
        <w:rPr>
          <w:i/>
        </w:rPr>
      </w:pPr>
    </w:p>
    <w:p w:rsidR="008D7020" w:rsidRDefault="008D7020" w:rsidP="008D7020">
      <w:pPr>
        <w:ind w:firstLine="0"/>
        <w:rPr>
          <w:i/>
        </w:rPr>
      </w:pPr>
    </w:p>
    <w:p w:rsidR="008D7020" w:rsidRDefault="008D7020" w:rsidP="008D7020">
      <w:pPr>
        <w:ind w:firstLine="0"/>
        <w:rPr>
          <w:i/>
        </w:rPr>
      </w:pPr>
    </w:p>
    <w:p w:rsidR="008D7020" w:rsidRDefault="008D7020" w:rsidP="008D7020">
      <w:pPr>
        <w:ind w:firstLine="0"/>
        <w:rPr>
          <w:i/>
        </w:rPr>
      </w:pPr>
    </w:p>
    <w:p w:rsidR="008D7020" w:rsidRDefault="008D7020" w:rsidP="008D7020">
      <w:pPr>
        <w:ind w:firstLine="0"/>
        <w:rPr>
          <w:i/>
        </w:rPr>
      </w:pPr>
    </w:p>
    <w:p w:rsidR="008D7020" w:rsidRDefault="008D7020" w:rsidP="008D7020">
      <w:pPr>
        <w:ind w:firstLine="0"/>
        <w:jc w:val="left"/>
        <w:rPr>
          <w:i/>
        </w:rPr>
        <w:sectPr w:rsidR="008D7020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8D7020" w:rsidRDefault="008D7020" w:rsidP="008D7020">
      <w:pPr>
        <w:ind w:firstLine="0"/>
        <w:jc w:val="center"/>
        <w:rPr>
          <w:b/>
        </w:rPr>
      </w:pPr>
      <w:r>
        <w:rPr>
          <w:b/>
        </w:rPr>
        <w:lastRenderedPageBreak/>
        <w:t>2.2. Тематический план и содержание учебной дисциплины «Охрана труда»</w:t>
      </w:r>
    </w:p>
    <w:p w:rsidR="008D7020" w:rsidRDefault="008D7020" w:rsidP="008D7020">
      <w:pPr>
        <w:ind w:firstLine="0"/>
        <w:jc w:val="center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84"/>
        <w:gridCol w:w="9701"/>
        <w:gridCol w:w="1562"/>
        <w:gridCol w:w="1273"/>
      </w:tblGrid>
      <w:tr w:rsidR="008D7020" w:rsidTr="00450972"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8D7020" w:rsidTr="00450972"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D7020" w:rsidTr="00450972"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Правовые, нормативные и организационные основы охраны труда на предприятии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7020" w:rsidTr="00450972">
        <w:trPr>
          <w:trHeight w:val="286"/>
        </w:trPr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Тема 1.1.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Основы законодательства об охране труда. Специфика охраны труда на автомобильном транспорте </w:t>
            </w:r>
          </w:p>
          <w:p w:rsidR="008D7020" w:rsidRDefault="008D7020" w:rsidP="0045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8D7020" w:rsidRDefault="008D7020" w:rsidP="00450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охраны труда в конституции РФ и трудовом законодательстве. Права и гарантии прав работников в области охраны труда.</w:t>
            </w:r>
          </w:p>
          <w:p w:rsidR="008D7020" w:rsidRDefault="008D7020" w:rsidP="00450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Типовые правила внутреннего распорядка для рабочих и служащих. Правила и нормы по охране труда на автомобильном транспорте. </w:t>
            </w:r>
          </w:p>
          <w:p w:rsidR="008D7020" w:rsidRDefault="008D7020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стандартов безопасности труда. Значение и место ССБТ в улучшении условий труда.</w:t>
            </w:r>
          </w:p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7020" w:rsidTr="00450972">
        <w:trPr>
          <w:trHeight w:val="286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left="-108" w:right="-106"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7020" w:rsidTr="00450972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8D7020" w:rsidRDefault="008D7020" w:rsidP="004509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7020" w:rsidTr="00450972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7020" w:rsidTr="00450972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8D7020" w:rsidRDefault="008D7020" w:rsidP="00450972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мероприятия включает в себя термин «Охрана труда»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В чем заключается безопасная организация работ на автомобильном транспорте. Основные направления государственной политики в области охраны труда.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Какие ограничения установлены законом для подростков при выполнении работ. Какие льготы и компенсации предоставляются работникам при выполнении работ с вредными и опасными условиями труда? Трудовой распорядок дня и трудовая дисциплина.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7020" w:rsidTr="00450972"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Тема 1.2.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Организация управления охраной труда на предприятиях автомобильного транспорта</w:t>
            </w:r>
          </w:p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8D7020" w:rsidRDefault="008D7020" w:rsidP="0045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управления охраной труда на автомобильном транспорте. Основные функции и задачи, обеспечивающие безопасность труда. Организация службы охраны труда. Права и обязанности должностных лиц. </w:t>
            </w:r>
          </w:p>
          <w:p w:rsidR="008D7020" w:rsidRDefault="008D7020" w:rsidP="0045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учета затрат на мероприятия по улучшению условия труда.</w:t>
            </w:r>
          </w:p>
          <w:p w:rsidR="008D7020" w:rsidRDefault="008D7020" w:rsidP="0045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обязательных работ по охране труда на предприятиях автомобильного транспорта. Планирование и финансирование мероприятий по охране труда.</w:t>
            </w:r>
          </w:p>
          <w:p w:rsidR="008D7020" w:rsidRDefault="008D7020" w:rsidP="0045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надзора и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состоянием охраны труда на предприятии. Ответственность за нарушение требований охраны труда. </w:t>
            </w:r>
          </w:p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Профессиональный отбор и обучение </w:t>
            </w:r>
            <w:proofErr w:type="gramStart"/>
            <w:r>
              <w:rPr>
                <w:sz w:val="22"/>
                <w:szCs w:val="22"/>
              </w:rPr>
              <w:t>работающих</w:t>
            </w:r>
            <w:proofErr w:type="gramEnd"/>
            <w:r>
              <w:rPr>
                <w:sz w:val="22"/>
                <w:szCs w:val="22"/>
              </w:rPr>
              <w:t xml:space="preserve"> правилам охраны труда на автомобильном </w:t>
            </w:r>
            <w:r>
              <w:rPr>
                <w:sz w:val="22"/>
                <w:szCs w:val="22"/>
              </w:rPr>
              <w:lastRenderedPageBreak/>
              <w:t>транспорте.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7020" w:rsidTr="00450972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7020" w:rsidTr="00450972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8D7020" w:rsidRDefault="008D7020" w:rsidP="004509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7020" w:rsidTr="00450972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7020" w:rsidTr="00450972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8D7020" w:rsidRDefault="008D7020" w:rsidP="004509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Какие виды ответственности  Вы </w:t>
            </w:r>
            <w:proofErr w:type="gramStart"/>
            <w:r>
              <w:rPr>
                <w:sz w:val="22"/>
                <w:szCs w:val="22"/>
              </w:rPr>
              <w:t>знаете</w:t>
            </w:r>
            <w:proofErr w:type="gramEnd"/>
            <w:r>
              <w:rPr>
                <w:sz w:val="22"/>
                <w:szCs w:val="22"/>
              </w:rPr>
              <w:t xml:space="preserve"> и какие взыскания могут быть по видам ответственности? Что такое рабочая зона и рабочее место? Что входит в организацию работ по охране труда на предприятиях автомобильного транспорта?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В чем заключается государственный надзор и контроль за соблюдением требованием охраны труда? . Как формируется 3-ех уровневая система финансирования по охране труда? Коллективный договор и его роль в улучшении безопасности условий труда на автотранспорте. Виды инструктажей и правила их проведения.</w:t>
            </w:r>
          </w:p>
          <w:p w:rsidR="008D7020" w:rsidRDefault="008D7020" w:rsidP="004509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7020" w:rsidTr="00450972">
        <w:trPr>
          <w:trHeight w:val="390"/>
        </w:trPr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1.3.</w:t>
            </w:r>
            <w:r>
              <w:t xml:space="preserve"> </w:t>
            </w:r>
            <w:r>
              <w:rPr>
                <w:sz w:val="22"/>
                <w:szCs w:val="22"/>
              </w:rPr>
              <w:t>Производственный травматизм и профессиональные заболевания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8D7020" w:rsidRDefault="008D7020" w:rsidP="0045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Порядок расследования и учета несчастных случаев на производстве. Первоочередные меры, принимаемые в связи с несчастным случаем и обязанности работодателя. Оформление акта по форме Н-1. Порядок заполнения документов. </w:t>
            </w:r>
            <w:proofErr w:type="spellStart"/>
            <w:r>
              <w:rPr>
                <w:sz w:val="22"/>
                <w:szCs w:val="22"/>
              </w:rPr>
              <w:t>Статотчетность</w:t>
            </w:r>
            <w:proofErr w:type="spellEnd"/>
            <w:r>
              <w:rPr>
                <w:sz w:val="22"/>
                <w:szCs w:val="22"/>
              </w:rPr>
              <w:t xml:space="preserve"> по несчастным случаям. Возмещение вреда, причиненного работнику в процессе трудовой деятельности. Размер возмещения вреда. Расчет размера выплат пострадавшему. Основные причины производственного травматизма и профзаболеваний на предприятиях автотранспорта. Методы изучения причин производственного травматизма и профессиональных заболеваний. Методика оценки уровня охраны труда на автотранспортном предприятии. Обеспечение оптимальных режимов труда и отдыха водителей и ремонтных рабочих. Медицинские осмотры и освидетельствования работников автотранспортного предприятия.</w:t>
            </w:r>
          </w:p>
          <w:p w:rsidR="008D7020" w:rsidRDefault="008D7020" w:rsidP="00450972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  <w:proofErr w:type="spellStart"/>
            <w:r>
              <w:rPr>
                <w:sz w:val="22"/>
                <w:szCs w:val="22"/>
              </w:rPr>
              <w:t>травмоопасных</w:t>
            </w:r>
            <w:proofErr w:type="spellEnd"/>
            <w:r>
              <w:rPr>
                <w:sz w:val="22"/>
                <w:szCs w:val="22"/>
              </w:rPr>
              <w:t xml:space="preserve"> и вредных факторов. Показатели производственного травматизма.</w:t>
            </w:r>
          </w:p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7020" w:rsidTr="00450972">
        <w:trPr>
          <w:trHeight w:val="300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8D7020" w:rsidRDefault="008D7020" w:rsidP="0045097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7020" w:rsidTr="00450972">
        <w:trPr>
          <w:trHeight w:val="315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  <w:p w:rsidR="008D7020" w:rsidRDefault="008D7020" w:rsidP="0045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исходным данным:</w:t>
            </w:r>
          </w:p>
          <w:p w:rsidR="008D7020" w:rsidRDefault="008D7020" w:rsidP="004509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расследовать несчастный случай и  оформить акт по форме Н-1;</w:t>
            </w:r>
          </w:p>
          <w:p w:rsidR="008D7020" w:rsidRDefault="008D7020" w:rsidP="004509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провести анализ несчастного случая и составить причинно-следственную связь.</w:t>
            </w:r>
          </w:p>
          <w:p w:rsidR="008D7020" w:rsidRDefault="008D7020" w:rsidP="00450972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Типичные ситуации производственного травматизма:- вылет стопорного кольца при накачивании или монтаже шины; падение автомобиля с временной опоры; самопроизвольное движение автомобиля; падение груза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работающего.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7020" w:rsidTr="00450972">
        <w:trPr>
          <w:trHeight w:val="300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7020" w:rsidTr="00450972">
        <w:trPr>
          <w:trHeight w:val="240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8D7020" w:rsidRDefault="008D7020" w:rsidP="00450972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изучить учебный материал, письменно ответить на контрольные вопросы,  подготовиться к практическим занятиям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7020" w:rsidTr="00450972"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Травмоопасные и вредные факторы в профессиональной деятельности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7020" w:rsidTr="00450972"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Тема 2.1.</w:t>
            </w:r>
            <w:r>
              <w:rPr>
                <w:sz w:val="22"/>
                <w:szCs w:val="22"/>
              </w:rPr>
              <w:t>Воздействие негативных факторов на человека и их идентификация</w:t>
            </w:r>
          </w:p>
          <w:p w:rsidR="008D7020" w:rsidRDefault="008D7020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Психофизиологические основы безопасности труда. Классификация условий труда по тяжести и напряженности трудового процесса и по показателям вредности и опасности факторов производственной среды. Цель и задачи экспертизы условий труда и порядок ее проведения. Воздействие опасных и вредных производственных факторов на организм человека и их нормирование. Параметры микроклимата и их опасное сочетание. Методы и способы защиты человека при неблагоприятных параметрах микроклимата. Отопление, применяемое в производственных помещениях. Предельно допустимая концентрация вредных веществ в воздухе производственных помещений. Контролирование санитарно-гигиенических условий труда. Приборы контроля. Инструментальные измерения 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7020" w:rsidTr="00450972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7020" w:rsidTr="00450972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  <w:r>
              <w:t xml:space="preserve"> </w:t>
            </w:r>
            <w:r>
              <w:rPr>
                <w:sz w:val="22"/>
                <w:szCs w:val="22"/>
              </w:rPr>
              <w:t>Ознакомление с приборами, используемыми в промышленной санитарии. Инструментальное измерение параметров микроклимата и концентрации вредных газов в воздухе рабочей зоны. Оценка уровня допустимости полученных результатов</w:t>
            </w:r>
          </w:p>
          <w:p w:rsidR="008D7020" w:rsidRDefault="008D7020" w:rsidP="004509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7020" w:rsidTr="00450972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7020" w:rsidTr="00450972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8D7020" w:rsidRDefault="008D7020" w:rsidP="004509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7020" w:rsidTr="00450972"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2.2.</w:t>
            </w:r>
            <w:r>
              <w:rPr>
                <w:sz w:val="22"/>
                <w:szCs w:val="22"/>
              </w:rPr>
              <w:t xml:space="preserve"> Методы и средства защиты от опасности технических систем и технологических процессов.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Методы и средства защиты при нормализации санитарно-гигиенических условий труда. Требования безопасности к средствам управления и контроля оборудования. Методы и средства защиты для технологического оборудования и инструмента. Безопасное размещение машин и оборудования в рабочей зоне. Взаимное расположение средств управления и контроля. Средства защиты </w:t>
            </w:r>
            <w:proofErr w:type="gramStart"/>
            <w:r>
              <w:rPr>
                <w:sz w:val="22"/>
                <w:szCs w:val="22"/>
              </w:rPr>
              <w:t>работающих</w:t>
            </w:r>
            <w:proofErr w:type="gramEnd"/>
            <w:r>
              <w:rPr>
                <w:sz w:val="22"/>
                <w:szCs w:val="22"/>
              </w:rPr>
              <w:t xml:space="preserve">: назначение, классификация и порядок обеспечения. Требования к ограждающим и предохранительным устройствам, организационно-технологической оснастке. Опасные зоны и знаки безопасности в рабочей зоне. </w:t>
            </w:r>
            <w:proofErr w:type="spellStart"/>
            <w:r>
              <w:rPr>
                <w:sz w:val="22"/>
                <w:szCs w:val="22"/>
              </w:rPr>
              <w:t>Экобиозащитная</w:t>
            </w:r>
            <w:proofErr w:type="spellEnd"/>
            <w:r>
              <w:rPr>
                <w:sz w:val="22"/>
                <w:szCs w:val="22"/>
              </w:rPr>
              <w:t xml:space="preserve"> техника. Вентиляция, как средство защиты от загрязнения производственной среды, и ее виды. Определение кратности воздухообмена. Организация </w:t>
            </w:r>
            <w:proofErr w:type="spellStart"/>
            <w:r>
              <w:rPr>
                <w:sz w:val="22"/>
                <w:szCs w:val="22"/>
              </w:rPr>
              <w:t>общеобменной</w:t>
            </w:r>
            <w:proofErr w:type="spellEnd"/>
            <w:r>
              <w:rPr>
                <w:sz w:val="22"/>
                <w:szCs w:val="22"/>
              </w:rPr>
              <w:t xml:space="preserve"> и местной вентиляции, принципы действия. Промышленные кондиционеры. Основы расчета принудительной вентиляции методом суммирования потерь напора по контору вентиляционной схемы.</w:t>
            </w:r>
          </w:p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7020" w:rsidTr="00450972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7020" w:rsidTr="00450972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Определение эффективности вытяжной вентиляции при борьбе с загрязнением воздушной среды; расчет потребного воздухообмена; подбор оборудования для организации механической вентиляции.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7020" w:rsidTr="00450972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7020" w:rsidTr="00450972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8D7020" w:rsidRDefault="008D7020" w:rsidP="004509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7020" w:rsidTr="00450972">
        <w:trPr>
          <w:trHeight w:val="480"/>
        </w:trPr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2.3.</w:t>
            </w:r>
            <w:r>
              <w:rPr>
                <w:sz w:val="22"/>
                <w:szCs w:val="22"/>
              </w:rPr>
              <w:t xml:space="preserve"> Производственное освещение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  <w:r>
              <w:t xml:space="preserve"> </w:t>
            </w:r>
            <w:r>
              <w:rPr>
                <w:sz w:val="22"/>
                <w:szCs w:val="22"/>
              </w:rPr>
              <w:t>Светотехнические единицы и понятия. Требования к системам освещения. Нормирование естественного и искусственного освещения. Источники искусственного освещения, их достоинства и недостатки, области применения. Основы расчета естественного и искусственного освещения. Выбор светильников и определение их потребного числа. Нормализация освещения, мест производства работ на предприятиях автотранспорта. Действие инфракрасного и ультрафиолетового излучения на организм человека; методы и способы защиты. Приборы контроля освещения и порядок использования.</w:t>
            </w:r>
          </w:p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Рациональная цветовая гамма интерьера и ее влияние на психофизиологические нагрузки человека. Техническая эстетика и ее требования; сигнальные цвета.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7020" w:rsidTr="00450972">
        <w:trPr>
          <w:trHeight w:val="354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7020" w:rsidTr="00450972">
        <w:trPr>
          <w:trHeight w:val="378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Рассчитать потребную площадь окон или зенитных фонарей для участка (цеха) автотранспортного предприятия. </w:t>
            </w:r>
            <w:proofErr w:type="gramStart"/>
            <w:r>
              <w:rPr>
                <w:sz w:val="22"/>
                <w:szCs w:val="22"/>
              </w:rPr>
              <w:t>Исходя из расчетного потребного значения светового потока подобрать</w:t>
            </w:r>
            <w:proofErr w:type="gramEnd"/>
            <w:r>
              <w:rPr>
                <w:sz w:val="22"/>
                <w:szCs w:val="22"/>
              </w:rPr>
              <w:t xml:space="preserve"> светильники по назначению и количеству. Дать схему расположения светильников для участка производства работ.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7020" w:rsidTr="00450972">
        <w:trPr>
          <w:trHeight w:val="255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7020" w:rsidTr="00450972">
        <w:trPr>
          <w:trHeight w:val="165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7020" w:rsidTr="00450972">
        <w:trPr>
          <w:trHeight w:val="2467"/>
        </w:trPr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7020" w:rsidRDefault="008D7020" w:rsidP="00450972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2.4. </w:t>
            </w:r>
            <w:r>
              <w:rPr>
                <w:sz w:val="22"/>
                <w:szCs w:val="22"/>
              </w:rPr>
              <w:t>Санитарное содержание помещения и оборудования автотранспортного предприятия. Сертификация производственных объектов.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</w:t>
            </w:r>
            <w:r>
              <w:rPr>
                <w:sz w:val="22"/>
                <w:szCs w:val="22"/>
              </w:rPr>
              <w:t>: Механические и акустические колебания. Параметры шума, вибрации и их воздействие на организм человека. Нормирование шума и вибрации. Ультразвук и инфразвук, опасность их совместного воздействия.</w:t>
            </w:r>
          </w:p>
          <w:p w:rsidR="008D7020" w:rsidRDefault="008D7020" w:rsidP="0045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снижению уровня вибрации. Методы и способы борьбы с шумом. Профессиональные заболевания человека, возникающие от воздействия вибрации, шума, инфразвука и ультразвука. Основные требования по охране труда для сертификации производственного объекта и рабочих мест. Категории сертификата соответствия. Факторы производственной среды объекта аттестации. Оценка состояния условий труда на рабочих местах. Карта условий труда и порядок ее заполнения. Расчет фактического состояния условий труда на рабочем месте и определение размера доплат.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D7020" w:rsidTr="00450972">
        <w:trPr>
          <w:trHeight w:val="256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8D7020" w:rsidRDefault="008D7020" w:rsidP="0045097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D7020" w:rsidTr="00450972">
        <w:trPr>
          <w:trHeight w:val="441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020" w:rsidRDefault="008D7020" w:rsidP="0045097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8D7020" w:rsidRDefault="008D7020" w:rsidP="00450972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D7020" w:rsidTr="00450972">
        <w:trPr>
          <w:trHeight w:val="375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D7020" w:rsidTr="00450972">
        <w:trPr>
          <w:trHeight w:val="463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020" w:rsidRDefault="008D7020" w:rsidP="0045097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8D7020" w:rsidRDefault="008D7020" w:rsidP="0045097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такое </w:t>
            </w:r>
            <w:proofErr w:type="spellStart"/>
            <w:r>
              <w:rPr>
                <w:sz w:val="22"/>
                <w:szCs w:val="22"/>
              </w:rPr>
              <w:t>виброгашение</w:t>
            </w:r>
            <w:proofErr w:type="spellEnd"/>
            <w:r>
              <w:rPr>
                <w:sz w:val="22"/>
                <w:szCs w:val="22"/>
              </w:rPr>
              <w:t xml:space="preserve"> и в чем особенность </w:t>
            </w:r>
            <w:proofErr w:type="gramStart"/>
            <w:r>
              <w:rPr>
                <w:sz w:val="22"/>
                <w:szCs w:val="22"/>
              </w:rPr>
              <w:t>динамического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виброгашения</w:t>
            </w:r>
            <w:proofErr w:type="spellEnd"/>
            <w:r>
              <w:rPr>
                <w:sz w:val="22"/>
                <w:szCs w:val="22"/>
              </w:rPr>
              <w:t xml:space="preserve">?  В чем заключается </w:t>
            </w:r>
            <w:proofErr w:type="gramStart"/>
            <w:r>
              <w:rPr>
                <w:sz w:val="22"/>
                <w:szCs w:val="22"/>
              </w:rPr>
              <w:t>сущность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вибродемпфирования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gramStart"/>
            <w:r>
              <w:rPr>
                <w:sz w:val="22"/>
                <w:szCs w:val="22"/>
              </w:rPr>
              <w:t>какие</w:t>
            </w:r>
            <w:proofErr w:type="gramEnd"/>
            <w:r>
              <w:rPr>
                <w:sz w:val="22"/>
                <w:szCs w:val="22"/>
              </w:rPr>
              <w:t xml:space="preserve"> материалы при этом применяются? В чем особенность борьбы с инфра и ультразвуком? Каковы основные методы их снижения? Какие системы вентиляции используются на предприятиях автотранспорта? Как определить необходимую эффективность очистки воздуха от загрязнений? Область применения респираторов и противогазов, их виды.  Какие требования предъявляются к устройствам для защиты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механического травмирования?  Основные виды защитных устройств.  Перечислить устройства аварийного отключения и пояснить принципы их работы. Перечислить основные правила использования ручного инструмента.  Какие параметры окружающей среды влияют на теплообмен человека с окружающей средой? Объясните влияние параметров среды на передачу теплоты. Каковы механизмы терморегуляции организма человека?  Что такое комфортные и дискомфортные условия? Оптимальные и допустимые параметры микроклимата?  Какие искусственные источники света применяются на предприятиях автотранспорта, их достоинство и недостатки? Как должно быть организовано рабочее место и как расположены светильники для обеспечения комфортных зрительных условий?</w:t>
            </w:r>
          </w:p>
          <w:p w:rsidR="008D7020" w:rsidRDefault="008D7020" w:rsidP="00450972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D7020" w:rsidTr="00450972">
        <w:trPr>
          <w:trHeight w:val="315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7020" w:rsidRDefault="008D7020" w:rsidP="00450972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>. Обеспечение безопасных условий труда в профессиональной деятельности.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D7020" w:rsidTr="00450972">
        <w:trPr>
          <w:trHeight w:val="240"/>
        </w:trPr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020" w:rsidRDefault="008D7020" w:rsidP="00450972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Тема 3.1. </w:t>
            </w:r>
            <w:r>
              <w:rPr>
                <w:sz w:val="22"/>
                <w:szCs w:val="22"/>
              </w:rPr>
              <w:t>Основы пожарной безопасности</w:t>
            </w:r>
          </w:p>
          <w:p w:rsidR="008D7020" w:rsidRDefault="008D7020" w:rsidP="00450972">
            <w:pPr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</w:t>
            </w:r>
            <w:r>
              <w:rPr>
                <w:sz w:val="22"/>
                <w:szCs w:val="22"/>
              </w:rPr>
              <w:t>:</w:t>
            </w:r>
          </w:p>
          <w:p w:rsidR="008D7020" w:rsidRDefault="008D7020" w:rsidP="0045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возникновения пожаров на предприятиях автомобильного транспорта. Пределы огнестойкости и распространения огня. Классификация производственных помещений на предприятии по взрывопожарной и пожарной опасности.</w:t>
            </w:r>
          </w:p>
          <w:p w:rsidR="008D7020" w:rsidRDefault="008D7020" w:rsidP="0045097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пожарной безопасности. Способы и средства пожаротушения. Эвакуация людей и транспортных средств из зоны пожара.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D7020" w:rsidTr="00450972">
        <w:trPr>
          <w:trHeight w:val="270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D7020" w:rsidTr="00450972">
        <w:trPr>
          <w:trHeight w:val="270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8D7020" w:rsidRDefault="008D7020" w:rsidP="0045097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Рассчитать количество первичных средств пожаротушения для участка (цеха) предприятия автомобильного транспорта.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D7020" w:rsidTr="00450972">
        <w:trPr>
          <w:trHeight w:val="154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D7020" w:rsidTr="00450972">
        <w:trPr>
          <w:trHeight w:val="210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8D7020" w:rsidRDefault="008D7020" w:rsidP="00450972">
            <w:pPr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исходным данным разработать план эвакуации для участка (цеха).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D7020" w:rsidTr="00450972">
        <w:trPr>
          <w:trHeight w:val="300"/>
        </w:trPr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3.2.</w:t>
            </w:r>
            <w:r>
              <w:rPr>
                <w:sz w:val="22"/>
                <w:szCs w:val="22"/>
              </w:rPr>
              <w:t xml:space="preserve"> Электробезопасность на предприятиях автомобильного транспорта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</w:t>
            </w:r>
            <w:r>
              <w:rPr>
                <w:sz w:val="22"/>
                <w:szCs w:val="22"/>
              </w:rPr>
              <w:t>:</w:t>
            </w:r>
          </w:p>
          <w:p w:rsidR="008D7020" w:rsidRDefault="008D7020" w:rsidP="0045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Электромагнитные поля. Воздействие на человека статических электрических и магнитных полей. Электромагнитные поля промышленной частоты. Нормирование электромагнитных полей; профессиональные заболевания, травмы, негативные последствия. Классификация методов и средств защиты от переменных электромагнитных полей и излучений.</w:t>
            </w:r>
          </w:p>
          <w:p w:rsidR="008D7020" w:rsidRDefault="008D7020" w:rsidP="0045097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Действие электрического тока на организм человека. Виды травматических последствий в результате действия электротока. </w:t>
            </w:r>
            <w:proofErr w:type="spellStart"/>
            <w:r>
              <w:rPr>
                <w:sz w:val="22"/>
                <w:szCs w:val="22"/>
              </w:rPr>
              <w:t>Электроопасность</w:t>
            </w:r>
            <w:proofErr w:type="spellEnd"/>
            <w:r>
              <w:rPr>
                <w:sz w:val="22"/>
                <w:szCs w:val="22"/>
              </w:rPr>
              <w:t xml:space="preserve"> цепей с </w:t>
            </w:r>
            <w:proofErr w:type="spellStart"/>
            <w:r>
              <w:rPr>
                <w:sz w:val="22"/>
                <w:szCs w:val="22"/>
              </w:rPr>
              <w:t>глухозаземленной</w:t>
            </w:r>
            <w:proofErr w:type="spellEnd"/>
            <w:r>
              <w:rPr>
                <w:sz w:val="22"/>
                <w:szCs w:val="22"/>
              </w:rPr>
              <w:t xml:space="preserve">  и изолированной </w:t>
            </w:r>
            <w:proofErr w:type="spellStart"/>
            <w:r>
              <w:rPr>
                <w:sz w:val="22"/>
                <w:szCs w:val="22"/>
              </w:rPr>
              <w:t>нейтралью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етоды</w:t>
            </w:r>
            <w:proofErr w:type="spellEnd"/>
            <w:r>
              <w:rPr>
                <w:sz w:val="22"/>
                <w:szCs w:val="22"/>
              </w:rPr>
              <w:t xml:space="preserve"> и способы защиты от поражения электротоком. Индивидуальные и коллективные средства </w:t>
            </w:r>
            <w:proofErr w:type="spellStart"/>
            <w:r>
              <w:rPr>
                <w:sz w:val="22"/>
                <w:szCs w:val="22"/>
              </w:rPr>
              <w:t>защиты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лассификация</w:t>
            </w:r>
            <w:proofErr w:type="spellEnd"/>
            <w:r>
              <w:rPr>
                <w:sz w:val="22"/>
                <w:szCs w:val="22"/>
              </w:rPr>
              <w:t xml:space="preserve"> помещений, видов работ и ручного электроинструмента по</w:t>
            </w:r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электроопасности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Молниезащита</w:t>
            </w:r>
            <w:proofErr w:type="spellEnd"/>
            <w:r>
              <w:rPr>
                <w:sz w:val="22"/>
                <w:szCs w:val="22"/>
              </w:rPr>
              <w:t>, принцип действия. Организационные и технические мероприятия по обеспечению электробезопасности. Правила эксплуатации электроустановок, электроинструментов и переносных светильников. Защита от опасного воздействия статического электричества.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D7020" w:rsidTr="00450972">
        <w:trPr>
          <w:trHeight w:val="305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8D7020" w:rsidRDefault="008D7020" w:rsidP="0045097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D7020" w:rsidTr="00450972">
        <w:trPr>
          <w:trHeight w:val="315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8D7020" w:rsidRDefault="008D7020" w:rsidP="0045097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первой (доврачебной) помощи пострадавшему при поражении электротоком.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D7020" w:rsidTr="00450972">
        <w:trPr>
          <w:trHeight w:val="270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D7020" w:rsidTr="00450972">
        <w:trPr>
          <w:trHeight w:val="405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8D7020" w:rsidRDefault="008D7020" w:rsidP="0045097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D7020" w:rsidTr="00450972">
        <w:trPr>
          <w:trHeight w:val="390"/>
        </w:trPr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3.3.</w:t>
            </w:r>
            <w:r>
              <w:rPr>
                <w:sz w:val="22"/>
                <w:szCs w:val="22"/>
              </w:rPr>
              <w:t xml:space="preserve"> Организация безопасности при погрузке, перевозке и разгрузке грузов</w:t>
            </w:r>
          </w:p>
          <w:p w:rsidR="008D7020" w:rsidRDefault="008D7020" w:rsidP="004509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</w:t>
            </w:r>
            <w:r>
              <w:rPr>
                <w:sz w:val="22"/>
                <w:szCs w:val="22"/>
              </w:rPr>
              <w:t>:</w:t>
            </w:r>
          </w:p>
          <w:p w:rsidR="008D7020" w:rsidRDefault="008D7020" w:rsidP="0045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грузов по массе, степени опасности. Опасные грузы. Общие требования безопасности к подвижному составу, перевозящему опасные грузы. Комплектация автомобилей, перевозящих опасные грузы. Требования безопасности при перевозке грузов.</w:t>
            </w:r>
          </w:p>
          <w:p w:rsidR="008D7020" w:rsidRDefault="008D7020" w:rsidP="0045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безопасности при эксплуатации грузоподъемных машин. Регистрация в органах надзора. Техническое освидетельствование грузоподъемных машин.</w:t>
            </w:r>
          </w:p>
          <w:p w:rsidR="008D7020" w:rsidRDefault="008D7020" w:rsidP="00450972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Безопасная эксплуатация сосудов работающих под давлением. Нормативные требования к обслуживающему персоналу. Техническое освидетельствование сосудов.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D7020" w:rsidTr="00450972">
        <w:trPr>
          <w:trHeight w:val="503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D7020" w:rsidTr="00450972">
        <w:trPr>
          <w:trHeight w:val="540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D7020" w:rsidTr="00450972">
        <w:trPr>
          <w:trHeight w:val="242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Контрольные работы:</w:t>
            </w:r>
          </w:p>
          <w:p w:rsidR="008D7020" w:rsidRDefault="008D7020" w:rsidP="0045097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D7020" w:rsidTr="00450972">
        <w:trPr>
          <w:trHeight w:val="3144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8D7020" w:rsidRDefault="008D7020" w:rsidP="0045097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Как устроена пожарная сигнализация? Какие вещества применяются дл я тушения </w:t>
            </w:r>
            <w:proofErr w:type="gramStart"/>
            <w:r>
              <w:rPr>
                <w:sz w:val="22"/>
                <w:szCs w:val="22"/>
              </w:rPr>
              <w:t>пожара</w:t>
            </w:r>
            <w:proofErr w:type="gramEnd"/>
            <w:r>
              <w:rPr>
                <w:sz w:val="22"/>
                <w:szCs w:val="22"/>
              </w:rPr>
              <w:t xml:space="preserve"> и в </w:t>
            </w:r>
            <w:proofErr w:type="gramStart"/>
            <w:r>
              <w:rPr>
                <w:sz w:val="22"/>
                <w:szCs w:val="22"/>
              </w:rPr>
              <w:t>каких</w:t>
            </w:r>
            <w:proofErr w:type="gramEnd"/>
            <w:r>
              <w:rPr>
                <w:sz w:val="22"/>
                <w:szCs w:val="22"/>
              </w:rPr>
              <w:t xml:space="preserve"> случаях? Как устроены </w:t>
            </w:r>
            <w:proofErr w:type="spellStart"/>
            <w:r>
              <w:rPr>
                <w:sz w:val="22"/>
                <w:szCs w:val="22"/>
              </w:rPr>
              <w:t>спринклерные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дренчерные</w:t>
            </w:r>
            <w:proofErr w:type="spellEnd"/>
            <w:r>
              <w:rPr>
                <w:sz w:val="22"/>
                <w:szCs w:val="22"/>
              </w:rPr>
              <w:t xml:space="preserve"> установки тушения пожара и как они работают? Каковы виды нейтрализаторов электрических зарядов? Какие предохранительные устройства используются для обеспечения безопасности эксплуатации установок, работающих под давлением? Как рассчитать опасную зону грузоподъемного </w:t>
            </w:r>
            <w:proofErr w:type="gramStart"/>
            <w:r>
              <w:rPr>
                <w:sz w:val="22"/>
                <w:szCs w:val="22"/>
              </w:rPr>
              <w:t>крана</w:t>
            </w:r>
            <w:proofErr w:type="gramEnd"/>
            <w:r>
              <w:rPr>
                <w:sz w:val="22"/>
                <w:szCs w:val="22"/>
              </w:rPr>
              <w:t xml:space="preserve">?. Какие устройства обеспечения безопасности применяются на подъемно-транспортных машинах. Устройства защитного отключения и принцип их действия. Какие </w:t>
            </w:r>
            <w:proofErr w:type="gramStart"/>
            <w:r>
              <w:rPr>
                <w:sz w:val="22"/>
                <w:szCs w:val="22"/>
              </w:rPr>
              <w:t>СИЗ</w:t>
            </w:r>
            <w:proofErr w:type="gramEnd"/>
            <w:r>
              <w:rPr>
                <w:sz w:val="22"/>
                <w:szCs w:val="22"/>
              </w:rPr>
              <w:t xml:space="preserve"> используются для защиты от поражения электрическим током? На какие виды подразделяется процесс возгорания? Дать определение горения и взрыва. Как </w:t>
            </w:r>
            <w:proofErr w:type="gramStart"/>
            <w:r>
              <w:rPr>
                <w:sz w:val="22"/>
                <w:szCs w:val="22"/>
              </w:rPr>
              <w:t>окрашиваются</w:t>
            </w:r>
            <w:proofErr w:type="gramEnd"/>
            <w:r>
              <w:rPr>
                <w:sz w:val="22"/>
                <w:szCs w:val="22"/>
              </w:rPr>
              <w:t xml:space="preserve"> и какая маркировка ставится на баллонах со  сжиженным газом? Чем опасно статическое </w:t>
            </w:r>
            <w:proofErr w:type="gramStart"/>
            <w:r>
              <w:rPr>
                <w:sz w:val="22"/>
                <w:szCs w:val="22"/>
              </w:rPr>
              <w:t>электричество</w:t>
            </w:r>
            <w:proofErr w:type="gramEnd"/>
            <w:r>
              <w:rPr>
                <w:sz w:val="22"/>
                <w:szCs w:val="22"/>
              </w:rPr>
              <w:t xml:space="preserve"> и к </w:t>
            </w:r>
            <w:proofErr w:type="gramStart"/>
            <w:r>
              <w:rPr>
                <w:sz w:val="22"/>
                <w:szCs w:val="22"/>
              </w:rPr>
              <w:t>каким</w:t>
            </w:r>
            <w:proofErr w:type="gramEnd"/>
            <w:r>
              <w:rPr>
                <w:sz w:val="22"/>
                <w:szCs w:val="22"/>
              </w:rPr>
              <w:t xml:space="preserve"> чрезвычайным ситуациям оно может привести? Как можно уменьшить опасность поражения электрическим током?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D7020" w:rsidTr="00450972">
        <w:trPr>
          <w:trHeight w:val="330"/>
        </w:trPr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3.4.</w:t>
            </w:r>
            <w:r>
              <w:rPr>
                <w:sz w:val="22"/>
                <w:szCs w:val="22"/>
              </w:rPr>
              <w:t xml:space="preserve"> Требование безопасности при техническом обслуживании и ремонте автотранспортных средств</w:t>
            </w:r>
          </w:p>
          <w:p w:rsidR="008D7020" w:rsidRDefault="008D7020" w:rsidP="00450972">
            <w:pPr>
              <w:jc w:val="left"/>
              <w:rPr>
                <w:sz w:val="22"/>
                <w:szCs w:val="22"/>
              </w:rPr>
            </w:pPr>
          </w:p>
          <w:p w:rsidR="008D7020" w:rsidRDefault="008D7020" w:rsidP="004509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</w:t>
            </w:r>
            <w:r>
              <w:rPr>
                <w:sz w:val="22"/>
                <w:szCs w:val="22"/>
              </w:rPr>
              <w:t>:</w:t>
            </w:r>
          </w:p>
          <w:p w:rsidR="008D7020" w:rsidRDefault="008D7020" w:rsidP="0045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безопасности к техническому состоянию и оборудованию подвижного состава. Рабочее место водителя. Правила безопасности ведения работ по техническому обслуживанию и ремонту автотранспортных средств.</w:t>
            </w:r>
          </w:p>
          <w:p w:rsidR="008D7020" w:rsidRDefault="008D7020" w:rsidP="0045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безопасности при ремонте и эксплуатации газобаллонных автомобилей.</w:t>
            </w:r>
          </w:p>
          <w:p w:rsidR="008D7020" w:rsidRDefault="008D7020" w:rsidP="0045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безопасности при выполнении слесарных, аккумуляторных, сварочных, кузнечных, рессорных, медницко-жестяницких, шиноремонтных, окрасочных работ на участках  автотранспортного предприятия.</w:t>
            </w:r>
          </w:p>
          <w:p w:rsidR="008D7020" w:rsidRDefault="008D7020" w:rsidP="00450972">
            <w:r>
              <w:rPr>
                <w:sz w:val="22"/>
                <w:szCs w:val="22"/>
              </w:rPr>
              <w:t>Организация безопасности работ по ТО и ремонту подвижного состава. Требования безопасности при выполнении технологических процессов ремонта узлов и деталей подвижного состава.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D7020" w:rsidTr="00450972">
        <w:trPr>
          <w:trHeight w:val="240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D7020" w:rsidTr="00450972">
        <w:trPr>
          <w:trHeight w:val="315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D7020" w:rsidTr="00450972">
        <w:trPr>
          <w:trHeight w:val="360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Контрольные работы: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D7020" w:rsidTr="00450972">
        <w:trPr>
          <w:trHeight w:val="255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8D7020" w:rsidRDefault="008D7020" w:rsidP="0045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разработать инструкцию по охране труда по видам работ или по профессиям.</w:t>
            </w:r>
          </w:p>
          <w:p w:rsidR="008D7020" w:rsidRDefault="008D7020" w:rsidP="0045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разработать меры безопасности при аварийных, нештатных ситуациях на участках (цехах) авторемонтного предприятия.</w:t>
            </w:r>
          </w:p>
          <w:p w:rsidR="008D7020" w:rsidRDefault="008D7020" w:rsidP="0045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основании курсового проекта по ТО и ремонту автотранспортных средств, разработать обеспечение безопасности при организации работ на выбранном участке.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D7020" w:rsidTr="00450972">
        <w:trPr>
          <w:trHeight w:val="345"/>
        </w:trPr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jc w:val="left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Тема 3.5</w:t>
            </w:r>
            <w:r>
              <w:rPr>
                <w:sz w:val="22"/>
                <w:szCs w:val="22"/>
              </w:rPr>
              <w:t>. Экологическая безопасность автотранспортных средств</w:t>
            </w:r>
          </w:p>
          <w:p w:rsidR="008D7020" w:rsidRDefault="008D7020" w:rsidP="004509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</w:t>
            </w:r>
            <w:r>
              <w:rPr>
                <w:sz w:val="22"/>
                <w:szCs w:val="22"/>
              </w:rPr>
              <w:t>:</w:t>
            </w:r>
          </w:p>
          <w:p w:rsidR="008D7020" w:rsidRDefault="008D7020" w:rsidP="0045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система природоохранного законодательства. Международное сотрудничество в области охраны труда.</w:t>
            </w:r>
          </w:p>
          <w:p w:rsidR="008D7020" w:rsidRDefault="008D7020" w:rsidP="0045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 допустимые выбросы (сбросы) и временно согласованные выбросы (сбросы) – методы определения и контроля. Нормы допустимой токсичности отработавших газов автотранспортных средств.</w:t>
            </w:r>
          </w:p>
          <w:p w:rsidR="008D7020" w:rsidRDefault="008D7020" w:rsidP="0045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Методы очистки и контроля сточных вод с территории предприятия автомобильного транспорта. Биохимический показатель кислорода. Снижение внешнего шума автомобиля. Требования к качеству питьевой воды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D7020" w:rsidTr="00450972">
        <w:trPr>
          <w:trHeight w:val="315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D7020" w:rsidTr="00450972">
        <w:trPr>
          <w:trHeight w:val="240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D7020" w:rsidTr="00450972">
        <w:trPr>
          <w:trHeight w:val="195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Контрольные работы: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D7020" w:rsidTr="00450972">
        <w:trPr>
          <w:trHeight w:val="169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sz w:val="22"/>
                <w:szCs w:val="22"/>
              </w:rPr>
              <w:t>обучающихся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тематика рефератов:</w:t>
            </w:r>
          </w:p>
          <w:p w:rsidR="008D7020" w:rsidRDefault="008D7020" w:rsidP="00450972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 Экологическая безопасность автомобиля</w:t>
            </w:r>
          </w:p>
          <w:p w:rsidR="008D7020" w:rsidRDefault="008D7020" w:rsidP="0045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Автотранспортный шум и его характеристика. Расчет шума транспортного потока.</w:t>
            </w:r>
          </w:p>
          <w:p w:rsidR="008D7020" w:rsidRDefault="008D7020" w:rsidP="0045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Электромагнитные излучения транспортного потока, их источники. Влияние электромагнитных излучений на организм человека.</w:t>
            </w:r>
          </w:p>
          <w:p w:rsidR="008D7020" w:rsidRDefault="008D7020" w:rsidP="0045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Типы очистных устройств, применяемых на предприятиях автомобильного транспорта.</w:t>
            </w:r>
          </w:p>
          <w:p w:rsidR="008D7020" w:rsidRDefault="008D7020" w:rsidP="0045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Организационно-правовые мероприятия по вопросам экологии транспортно-дорожного комплекса.</w:t>
            </w:r>
          </w:p>
          <w:p w:rsidR="008D7020" w:rsidRDefault="008D7020" w:rsidP="0045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Технико-эксплуатационные показатели, обеспечивающие экологическую безопасность подвижного состава автотранспорта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D7020" w:rsidTr="00450972">
        <w:trPr>
          <w:trHeight w:val="169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20" w:rsidRDefault="008D7020" w:rsidP="00450972">
            <w:pPr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Примерная тематика курсовой работы (проекта):</w:t>
            </w:r>
          </w:p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преду-смотрено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7020" w:rsidTr="00450972">
        <w:trPr>
          <w:trHeight w:val="169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20" w:rsidRDefault="008D7020" w:rsidP="00450972">
            <w:pPr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над курсовой работой (проектом):</w:t>
            </w:r>
          </w:p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преду-смотрено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7020" w:rsidTr="00450972">
        <w:trPr>
          <w:trHeight w:val="169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020" w:rsidRDefault="008D7020" w:rsidP="00450972">
            <w:pPr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8D7020" w:rsidRDefault="008D7020" w:rsidP="008D7020">
      <w:pPr>
        <w:ind w:firstLine="0"/>
        <w:rPr>
          <w:b/>
          <w:i/>
          <w:sz w:val="22"/>
          <w:szCs w:val="22"/>
        </w:rPr>
      </w:pPr>
    </w:p>
    <w:p w:rsidR="008D7020" w:rsidRDefault="008D7020" w:rsidP="008D7020">
      <w:pPr>
        <w:ind w:firstLine="0"/>
        <w:jc w:val="left"/>
        <w:rPr>
          <w:b/>
        </w:rPr>
        <w:sectPr w:rsidR="008D7020">
          <w:pgSz w:w="16838" w:h="11906" w:orient="landscape"/>
          <w:pgMar w:top="284" w:right="1134" w:bottom="142" w:left="1134" w:header="709" w:footer="709" w:gutter="0"/>
          <w:cols w:space="720"/>
        </w:sectPr>
      </w:pPr>
    </w:p>
    <w:p w:rsidR="008D7020" w:rsidRDefault="008D7020" w:rsidP="008D7020">
      <w:pPr>
        <w:ind w:firstLine="0"/>
        <w:jc w:val="center"/>
        <w:rPr>
          <w:b/>
        </w:rPr>
      </w:pPr>
      <w:r>
        <w:rPr>
          <w:b/>
        </w:rPr>
        <w:lastRenderedPageBreak/>
        <w:t>3. УСЛОВИЯ РЕАЛИЗАЦИИ ПРОГРАММЫ ДИСЦИПЛИНЫ</w:t>
      </w:r>
    </w:p>
    <w:p w:rsidR="008D7020" w:rsidRDefault="008D7020" w:rsidP="008D7020">
      <w:pPr>
        <w:ind w:firstLine="0"/>
        <w:rPr>
          <w:b/>
        </w:rPr>
      </w:pPr>
    </w:p>
    <w:p w:rsidR="008D7020" w:rsidRDefault="008D7020" w:rsidP="008D7020">
      <w:pPr>
        <w:ind w:firstLine="0"/>
        <w:rPr>
          <w:b/>
        </w:rPr>
      </w:pPr>
      <w:r>
        <w:rPr>
          <w:b/>
        </w:rPr>
        <w:t xml:space="preserve"> 3.1. Требования к минимальному материально-техническому обеспечению</w:t>
      </w:r>
    </w:p>
    <w:p w:rsidR="008D7020" w:rsidRDefault="008D7020" w:rsidP="008D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Реализация программы дисциплины требует наличия учебного кабинета безопасности жизнедеятельности и охраны труда.</w:t>
      </w:r>
    </w:p>
    <w:p w:rsidR="008D7020" w:rsidRDefault="008D7020" w:rsidP="008D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Оборудование учебного кабинета:</w:t>
      </w:r>
    </w:p>
    <w:p w:rsidR="008D7020" w:rsidRDefault="008D7020" w:rsidP="008D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 xml:space="preserve">- посадочные места по количеству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;</w:t>
      </w:r>
    </w:p>
    <w:p w:rsidR="008D7020" w:rsidRDefault="008D7020" w:rsidP="008D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>- рабочее место преподавателя;</w:t>
      </w:r>
    </w:p>
    <w:p w:rsidR="008D7020" w:rsidRDefault="008D7020" w:rsidP="008D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>- комплект учебно-наглядных пособий «Охрана труда»;</w:t>
      </w:r>
    </w:p>
    <w:p w:rsidR="008D7020" w:rsidRDefault="008D7020" w:rsidP="008D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>- средства индивидуальной защиты;</w:t>
      </w:r>
    </w:p>
    <w:p w:rsidR="008D7020" w:rsidRDefault="008D7020" w:rsidP="008D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4"/>
        <w:rPr>
          <w:bCs/>
        </w:rPr>
      </w:pPr>
      <w:r>
        <w:rPr>
          <w:bCs/>
        </w:rPr>
        <w:t>- динамометр до 5 т</w:t>
      </w:r>
    </w:p>
    <w:p w:rsidR="008D7020" w:rsidRDefault="008D7020" w:rsidP="008D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4"/>
        <w:rPr>
          <w:bCs/>
        </w:rPr>
      </w:pPr>
      <w:r>
        <w:rPr>
          <w:bCs/>
        </w:rPr>
        <w:t>- микрометр 0-</w:t>
      </w:r>
      <w:smartTag w:uri="urn:schemas-microsoft-com:office:smarttags" w:element="metricconverter">
        <w:smartTagPr>
          <w:attr w:name="ProductID" w:val="25 мм"/>
        </w:smartTagPr>
        <w:r>
          <w:rPr>
            <w:bCs/>
          </w:rPr>
          <w:t>25 мм</w:t>
        </w:r>
      </w:smartTag>
    </w:p>
    <w:p w:rsidR="008D7020" w:rsidRDefault="008D7020" w:rsidP="008D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4"/>
        <w:rPr>
          <w:bCs/>
        </w:rPr>
      </w:pPr>
      <w:r>
        <w:rPr>
          <w:bCs/>
        </w:rPr>
        <w:t xml:space="preserve">- линейка метрическая до </w:t>
      </w:r>
      <w:smartTag w:uri="urn:schemas-microsoft-com:office:smarttags" w:element="metricconverter">
        <w:smartTagPr>
          <w:attr w:name="ProductID" w:val="500 мм"/>
        </w:smartTagPr>
        <w:r>
          <w:rPr>
            <w:bCs/>
          </w:rPr>
          <w:t>500 мм</w:t>
        </w:r>
      </w:smartTag>
    </w:p>
    <w:p w:rsidR="008D7020" w:rsidRDefault="008D7020" w:rsidP="008D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4"/>
        <w:rPr>
          <w:bCs/>
        </w:rPr>
      </w:pPr>
      <w:r>
        <w:rPr>
          <w:bCs/>
        </w:rPr>
        <w:t>- приспособление для нагрузки кран-балки</w:t>
      </w:r>
    </w:p>
    <w:p w:rsidR="008D7020" w:rsidRDefault="008D7020" w:rsidP="008D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4"/>
        <w:rPr>
          <w:bCs/>
        </w:rPr>
      </w:pPr>
      <w:r>
        <w:rPr>
          <w:bCs/>
        </w:rPr>
        <w:t>- устройство для испытания корпусов огнетушителей ОП-5</w:t>
      </w:r>
    </w:p>
    <w:p w:rsidR="008D7020" w:rsidRDefault="008D7020" w:rsidP="008D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4"/>
        <w:rPr>
          <w:bCs/>
        </w:rPr>
      </w:pPr>
      <w:r>
        <w:rPr>
          <w:bCs/>
        </w:rPr>
        <w:t>- установка для исследования искусственного освещения</w:t>
      </w:r>
    </w:p>
    <w:p w:rsidR="008D7020" w:rsidRDefault="008D7020" w:rsidP="008D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4"/>
        <w:rPr>
          <w:bCs/>
        </w:rPr>
      </w:pPr>
      <w:r>
        <w:rPr>
          <w:bCs/>
        </w:rPr>
        <w:t>- люксметр;</w:t>
      </w:r>
    </w:p>
    <w:p w:rsidR="008D7020" w:rsidRDefault="008D7020" w:rsidP="008D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 xml:space="preserve">- инструкционные карты по выполнению практических работ, справочники, нормативные документы. </w:t>
      </w:r>
    </w:p>
    <w:p w:rsidR="008D7020" w:rsidRDefault="008D7020" w:rsidP="008D7020"/>
    <w:p w:rsidR="008D7020" w:rsidRDefault="008D7020" w:rsidP="008D7020">
      <w:pPr>
        <w:ind w:firstLine="709"/>
        <w:rPr>
          <w:b/>
        </w:rPr>
      </w:pPr>
      <w:r>
        <w:rPr>
          <w:b/>
        </w:rPr>
        <w:t>Технические средства обучения:</w:t>
      </w:r>
    </w:p>
    <w:p w:rsidR="008D7020" w:rsidRDefault="008D7020" w:rsidP="008D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"/>
        <w:rPr>
          <w:bCs/>
        </w:rPr>
      </w:pPr>
      <w:r>
        <w:rPr>
          <w:bCs/>
        </w:rPr>
        <w:t xml:space="preserve"> компьютер с лицензионным программным обеспечением и мультимедиапроектор.</w:t>
      </w:r>
    </w:p>
    <w:p w:rsidR="008D7020" w:rsidRDefault="008D7020" w:rsidP="008D7020">
      <w:pPr>
        <w:ind w:firstLine="0"/>
        <w:rPr>
          <w:b/>
        </w:rPr>
      </w:pPr>
    </w:p>
    <w:p w:rsidR="008D7020" w:rsidRDefault="008D7020" w:rsidP="008D7020">
      <w:pPr>
        <w:spacing w:line="360" w:lineRule="auto"/>
        <w:rPr>
          <w:b/>
        </w:rPr>
      </w:pPr>
      <w:r>
        <w:rPr>
          <w:b/>
        </w:rPr>
        <w:t>3.2. Информационное обеспечение обучения.</w:t>
      </w:r>
    </w:p>
    <w:p w:rsidR="008D7020" w:rsidRDefault="008D7020" w:rsidP="008D7020">
      <w:pPr>
        <w:spacing w:line="360" w:lineRule="auto"/>
        <w:rPr>
          <w:b/>
        </w:rPr>
      </w:pPr>
    </w:p>
    <w:p w:rsidR="008D7020" w:rsidRDefault="008D7020" w:rsidP="008D7020">
      <w:pPr>
        <w:spacing w:line="360" w:lineRule="auto"/>
      </w:pPr>
      <w:r>
        <w:t>Перечень рекомендуемых учебных изданий, Интернет-ресурсов, дополнительной литературы.</w:t>
      </w:r>
    </w:p>
    <w:p w:rsidR="008D7020" w:rsidRDefault="008D7020" w:rsidP="008D7020">
      <w:pPr>
        <w:spacing w:line="360" w:lineRule="auto"/>
      </w:pPr>
    </w:p>
    <w:p w:rsidR="008D7020" w:rsidRDefault="008D7020" w:rsidP="008D7020">
      <w:pPr>
        <w:spacing w:line="360" w:lineRule="auto"/>
      </w:pPr>
      <w:r>
        <w:t>Основные источники:</w:t>
      </w:r>
    </w:p>
    <w:p w:rsidR="00560EF0" w:rsidRPr="004F62B0" w:rsidRDefault="00560EF0" w:rsidP="00560EF0">
      <w:pPr>
        <w:suppressAutoHyphens/>
      </w:pPr>
      <w:r w:rsidRPr="004F62B0">
        <w:t xml:space="preserve">Куликов О.Н., </w:t>
      </w:r>
      <w:proofErr w:type="spellStart"/>
      <w:r w:rsidRPr="004F62B0">
        <w:t>Ролин</w:t>
      </w:r>
      <w:proofErr w:type="spellEnd"/>
      <w:r w:rsidRPr="004F62B0">
        <w:t xml:space="preserve"> Е.И. Охрана труда при производстве сварочных работ:  М.: Изд. центр "Академия",   2012. -</w:t>
      </w:r>
    </w:p>
    <w:p w:rsidR="00560EF0" w:rsidRPr="004F62B0" w:rsidRDefault="00560EF0" w:rsidP="00560EF0">
      <w:pPr>
        <w:suppressAutoHyphens/>
      </w:pPr>
      <w:proofErr w:type="spellStart"/>
      <w:r w:rsidRPr="004F62B0">
        <w:t>Минько</w:t>
      </w:r>
      <w:proofErr w:type="spellEnd"/>
      <w:r w:rsidRPr="004F62B0">
        <w:t xml:space="preserve"> В.М., Охрана труда в машиностроении:</w:t>
      </w:r>
      <w:r w:rsidRPr="004F62B0">
        <w:tab/>
        <w:t>М.: Изд. центр "Академия",  2014. -</w:t>
      </w:r>
    </w:p>
    <w:p w:rsidR="00560EF0" w:rsidRPr="004F62B0" w:rsidRDefault="00560EF0" w:rsidP="00560EF0">
      <w:pPr>
        <w:suppressAutoHyphens/>
      </w:pPr>
      <w:r w:rsidRPr="004F62B0">
        <w:t>Куликов О.Н. Охрана труда в металлообрабатывающей промышленности:</w:t>
      </w:r>
      <w:r w:rsidRPr="004F62B0">
        <w:tab/>
        <w:t>М.: Изд. центр "Академия",  2010. -</w:t>
      </w:r>
    </w:p>
    <w:p w:rsidR="00560EF0" w:rsidRPr="004F62B0" w:rsidRDefault="00560EF0" w:rsidP="00560EF0">
      <w:pPr>
        <w:suppressAutoHyphens/>
      </w:pPr>
      <w:proofErr w:type="spellStart"/>
      <w:r w:rsidRPr="004F62B0">
        <w:t>Графкина</w:t>
      </w:r>
      <w:proofErr w:type="spellEnd"/>
      <w:r w:rsidRPr="004F62B0">
        <w:t xml:space="preserve"> М.В. Охрана труда. Автомобильный транспорт М.: Изд. центр "Академия",  2014. </w:t>
      </w:r>
    </w:p>
    <w:p w:rsidR="00560EF0" w:rsidRPr="004F62B0" w:rsidRDefault="00560EF0" w:rsidP="00560EF0">
      <w:pPr>
        <w:suppressAutoHyphens/>
      </w:pPr>
      <w:r w:rsidRPr="004F62B0">
        <w:t>Докторов А.В., Мышкина О.Е. Охрана труда на предприятиях автотранспорта</w:t>
      </w:r>
      <w:r w:rsidRPr="004F62B0">
        <w:tab/>
        <w:t xml:space="preserve">М.: </w:t>
      </w:r>
      <w:proofErr w:type="spellStart"/>
      <w:r w:rsidRPr="004F62B0">
        <w:t>Альфа-М</w:t>
      </w:r>
      <w:proofErr w:type="spellEnd"/>
      <w:r w:rsidRPr="004F62B0">
        <w:t>: ИНФРА-М,</w:t>
      </w:r>
      <w:r w:rsidRPr="004F62B0">
        <w:tab/>
        <w:t>2011. -</w:t>
      </w:r>
    </w:p>
    <w:p w:rsidR="00560EF0" w:rsidRPr="004F62B0" w:rsidRDefault="00560EF0" w:rsidP="00560EF0">
      <w:pPr>
        <w:suppressAutoHyphens/>
      </w:pPr>
      <w:proofErr w:type="spellStart"/>
      <w:r w:rsidRPr="004F62B0">
        <w:lastRenderedPageBreak/>
        <w:t>Туревский</w:t>
      </w:r>
      <w:proofErr w:type="spellEnd"/>
      <w:r w:rsidRPr="004F62B0">
        <w:t xml:space="preserve"> И.С. Охрана труда на автомобильном транспорте</w:t>
      </w:r>
      <w:r w:rsidRPr="004F62B0">
        <w:tab/>
        <w:t>М.: ИД «Форум»: ИНФРА-М,</w:t>
      </w:r>
      <w:r w:rsidRPr="004F62B0">
        <w:tab/>
        <w:t>2010. -</w:t>
      </w:r>
    </w:p>
    <w:p w:rsidR="00560EF0" w:rsidRPr="004F62B0" w:rsidRDefault="00560EF0" w:rsidP="00560EF0">
      <w:pPr>
        <w:suppressAutoHyphens/>
      </w:pPr>
      <w:r w:rsidRPr="004F62B0">
        <w:t xml:space="preserve">Правила устройства и безопасной эксплуатации грузоподъемных кранов. ПБ 10-382-00 </w:t>
      </w:r>
      <w:r w:rsidRPr="004F62B0">
        <w:tab/>
        <w:t>СПб</w:t>
      </w:r>
      <w:proofErr w:type="gramStart"/>
      <w:r w:rsidRPr="004F62B0">
        <w:t xml:space="preserve">.: </w:t>
      </w:r>
      <w:proofErr w:type="gramEnd"/>
      <w:r w:rsidRPr="004F62B0">
        <w:t>Изд-во ДЕАН, 2011. -</w:t>
      </w:r>
    </w:p>
    <w:p w:rsidR="00560EF0" w:rsidRDefault="00560EF0" w:rsidP="00560EF0">
      <w:pPr>
        <w:suppressAutoHyphens/>
      </w:pPr>
      <w:proofErr w:type="spellStart"/>
      <w:r w:rsidRPr="004F62B0">
        <w:t>Девисилов</w:t>
      </w:r>
      <w:proofErr w:type="spellEnd"/>
      <w:r w:rsidRPr="004F62B0">
        <w:t xml:space="preserve"> В.А.Охрана труда М.: Форум – Инфра - М</w:t>
      </w:r>
      <w:r w:rsidRPr="004F62B0">
        <w:tab/>
        <w:t>2010 г</w:t>
      </w:r>
    </w:p>
    <w:p w:rsidR="008D7020" w:rsidRDefault="008D7020" w:rsidP="008D7020">
      <w:pPr>
        <w:spacing w:line="360" w:lineRule="auto"/>
      </w:pPr>
    </w:p>
    <w:p w:rsidR="008D7020" w:rsidRDefault="008D7020" w:rsidP="008D7020">
      <w:pPr>
        <w:spacing w:line="360" w:lineRule="auto"/>
      </w:pPr>
      <w:r>
        <w:t>Дополнительные источники:</w:t>
      </w:r>
    </w:p>
    <w:p w:rsidR="008D7020" w:rsidRDefault="008D7020" w:rsidP="008D7020">
      <w:pPr>
        <w:spacing w:line="360" w:lineRule="auto"/>
      </w:pPr>
      <w:r>
        <w:t xml:space="preserve">1. </w:t>
      </w:r>
      <w:proofErr w:type="spellStart"/>
      <w:r>
        <w:t>Графкина</w:t>
      </w:r>
      <w:proofErr w:type="spellEnd"/>
      <w:r>
        <w:t xml:space="preserve"> М.В. Охрана труда и основы экологической безопасности. Автомобильный транспорт. Учебное пособие А «Академия»,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p w:rsidR="008D7020" w:rsidRDefault="008D7020" w:rsidP="008D7020">
      <w:pPr>
        <w:spacing w:line="360" w:lineRule="auto"/>
      </w:pPr>
      <w:r>
        <w:t xml:space="preserve">2. </w:t>
      </w:r>
      <w:proofErr w:type="spellStart"/>
      <w:r>
        <w:t>Кланица</w:t>
      </w:r>
      <w:proofErr w:type="spellEnd"/>
      <w:r>
        <w:t xml:space="preserve"> В.С. Охрана труда на автомобильном транспорте М. «Академия»;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p w:rsidR="008D7020" w:rsidRDefault="008D7020" w:rsidP="008D7020">
      <w:pPr>
        <w:spacing w:line="360" w:lineRule="auto"/>
      </w:pPr>
      <w:r>
        <w:t xml:space="preserve">3. Корнейчук Г. А. Охрана труда на транспорте М. «ОМЕГА-А»,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</w:t>
      </w:r>
    </w:p>
    <w:p w:rsidR="008D7020" w:rsidRDefault="008D7020" w:rsidP="008D7020">
      <w:pPr>
        <w:spacing w:line="360" w:lineRule="auto"/>
        <w:rPr>
          <w:b/>
        </w:rPr>
      </w:pPr>
    </w:p>
    <w:p w:rsidR="008D7020" w:rsidRDefault="008D7020" w:rsidP="008D7020">
      <w:pPr>
        <w:spacing w:line="360" w:lineRule="auto"/>
        <w:ind w:firstLine="567"/>
      </w:pPr>
      <w:r>
        <w:t>Интернет – ресурсы:</w:t>
      </w:r>
    </w:p>
    <w:p w:rsidR="008D7020" w:rsidRDefault="008D7020" w:rsidP="008D7020">
      <w:pPr>
        <w:spacing w:line="360" w:lineRule="auto"/>
        <w:ind w:firstLine="567"/>
      </w:pPr>
    </w:p>
    <w:p w:rsidR="008D7020" w:rsidRDefault="008D7020" w:rsidP="008D7020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</w:pPr>
      <w:r>
        <w:t xml:space="preserve">Единое окно доступа к образовательным ресурсам. Электронная библиотека [Электронный ресурс]. — Режим доступа: </w:t>
      </w:r>
      <w:hyperlink r:id="rId5" w:history="1">
        <w:r>
          <w:rPr>
            <w:rStyle w:val="a5"/>
          </w:rPr>
          <w:t>http://window.edu.ru/window</w:t>
        </w:r>
      </w:hyperlink>
      <w:r>
        <w:t xml:space="preserve">, свободный. — </w:t>
      </w:r>
      <w:proofErr w:type="spellStart"/>
      <w:r>
        <w:t>Загл</w:t>
      </w:r>
      <w:proofErr w:type="spellEnd"/>
      <w:r>
        <w:t>. с экрана.</w:t>
      </w:r>
    </w:p>
    <w:p w:rsidR="008D7020" w:rsidRDefault="008D7020" w:rsidP="008D7020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</w:pPr>
      <w:r>
        <w:t xml:space="preserve">Российская национальная библиотека [Электронный ресурс]. — Режим доступа: http:// </w:t>
      </w:r>
      <w:proofErr w:type="spellStart"/>
      <w:r>
        <w:t>nlr.ru</w:t>
      </w:r>
      <w:proofErr w:type="spellEnd"/>
      <w:r>
        <w:t>/</w:t>
      </w:r>
      <w:proofErr w:type="spellStart"/>
      <w:r>
        <w:t>lawcenter</w:t>
      </w:r>
      <w:proofErr w:type="spellEnd"/>
      <w:r>
        <w:t xml:space="preserve">, свободный. — </w:t>
      </w:r>
      <w:proofErr w:type="spellStart"/>
      <w:r>
        <w:t>Загл</w:t>
      </w:r>
      <w:proofErr w:type="spellEnd"/>
      <w:r>
        <w:t>. с экрана.</w:t>
      </w:r>
    </w:p>
    <w:p w:rsidR="008D7020" w:rsidRDefault="008D7020" w:rsidP="008D7020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</w:pPr>
      <w:r>
        <w:t xml:space="preserve">Рос Кодекс. Кодексы и Законы РФ 2010 [Электронный ресурс]. — Режим доступа: </w:t>
      </w:r>
      <w:hyperlink r:id="rId6" w:history="1">
        <w:r>
          <w:rPr>
            <w:rStyle w:val="a5"/>
          </w:rPr>
          <w:t>http://www.roskodeks.ru</w:t>
        </w:r>
      </w:hyperlink>
      <w:r>
        <w:t xml:space="preserve">, свободный. — </w:t>
      </w:r>
      <w:proofErr w:type="spellStart"/>
      <w:r>
        <w:t>Загл</w:t>
      </w:r>
      <w:proofErr w:type="spellEnd"/>
      <w:r>
        <w:t>. с экрана.</w:t>
      </w:r>
    </w:p>
    <w:p w:rsidR="008D7020" w:rsidRDefault="008D7020" w:rsidP="008D7020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rPr>
          <w:bCs/>
        </w:rPr>
      </w:pPr>
      <w:r>
        <w:t>Электронные библиотеки России /</w:t>
      </w:r>
      <w:proofErr w:type="spellStart"/>
      <w:r>
        <w:t>pdf</w:t>
      </w:r>
      <w:proofErr w:type="spellEnd"/>
      <w:r>
        <w:t xml:space="preserve"> учебники студентам [Электронный ресурс]. — Режим доступа : </w:t>
      </w:r>
      <w:hyperlink r:id="rId7" w:history="1">
        <w:r>
          <w:rPr>
            <w:rStyle w:val="a5"/>
          </w:rPr>
          <w:t>http://www.gaudeamus.omskcity.com/my_PDF_library.html</w:t>
        </w:r>
      </w:hyperlink>
      <w:r>
        <w:t xml:space="preserve">, свободный. — </w:t>
      </w:r>
      <w:proofErr w:type="spellStart"/>
      <w:r>
        <w:t>Загл</w:t>
      </w:r>
      <w:proofErr w:type="spellEnd"/>
      <w:r>
        <w:t xml:space="preserve">. с экрана. </w:t>
      </w:r>
    </w:p>
    <w:p w:rsidR="008D7020" w:rsidRDefault="008D7020" w:rsidP="008D7020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rPr>
          <w:bCs/>
          <w:color w:val="0000FF"/>
          <w:u w:val="single"/>
        </w:rPr>
      </w:pPr>
      <w:r>
        <w:rPr>
          <w:bCs/>
          <w:color w:val="0000FF"/>
          <w:u w:val="single"/>
          <w:lang w:val="en-US"/>
        </w:rPr>
        <w:t>www</w:t>
      </w:r>
      <w:r>
        <w:rPr>
          <w:bCs/>
          <w:color w:val="0000FF"/>
          <w:u w:val="single"/>
        </w:rPr>
        <w:t xml:space="preserve">. </w:t>
      </w:r>
      <w:r>
        <w:rPr>
          <w:bCs/>
          <w:color w:val="0000FF"/>
          <w:u w:val="single"/>
          <w:lang w:val="en-US"/>
        </w:rPr>
        <w:t>Consultant</w:t>
      </w:r>
      <w:r>
        <w:rPr>
          <w:bCs/>
          <w:color w:val="0000FF"/>
          <w:u w:val="single"/>
        </w:rPr>
        <w:t>.</w:t>
      </w:r>
      <w:proofErr w:type="spellStart"/>
      <w:r>
        <w:rPr>
          <w:bCs/>
          <w:color w:val="0000FF"/>
          <w:u w:val="single"/>
          <w:lang w:val="en-US"/>
        </w:rPr>
        <w:t>ru</w:t>
      </w:r>
      <w:proofErr w:type="spellEnd"/>
    </w:p>
    <w:p w:rsidR="008D7020" w:rsidRDefault="008D7020" w:rsidP="008D7020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4. КОНТРОЛЬ И ОЦЕНКА РЕЗУЛЬТАТОВ ОСВОЕНИЯ</w:t>
      </w:r>
    </w:p>
    <w:p w:rsidR="008D7020" w:rsidRDefault="008D7020" w:rsidP="008D7020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ДИСЦИПЛИНЫ</w:t>
      </w:r>
    </w:p>
    <w:p w:rsidR="008D7020" w:rsidRDefault="008D7020" w:rsidP="008D7020">
      <w:pPr>
        <w:tabs>
          <w:tab w:val="left" w:pos="1134"/>
        </w:tabs>
      </w:pPr>
    </w:p>
    <w:p w:rsidR="008D7020" w:rsidRDefault="008D7020" w:rsidP="008D7020">
      <w:pPr>
        <w:tabs>
          <w:tab w:val="left" w:pos="1134"/>
        </w:tabs>
        <w:ind w:firstLine="709"/>
      </w:pPr>
      <w:r>
        <w:t>Контроль и оценка результатов освоения дисциплины осуществляется в процессе проведения практических занятий, выполнения обучающимся индивидуальных заданий, тестирования и контрольных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3"/>
        <w:gridCol w:w="4778"/>
      </w:tblGrid>
      <w:tr w:rsidR="008D7020" w:rsidTr="0045097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20" w:rsidRDefault="008D7020" w:rsidP="0045097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Результаты обучения</w:t>
            </w:r>
          </w:p>
          <w:p w:rsidR="008D7020" w:rsidRDefault="008D7020" w:rsidP="0045097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(освоенные умения, усвоенные знания)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20" w:rsidRDefault="008D7020" w:rsidP="0045097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8D7020" w:rsidTr="0045097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20" w:rsidRDefault="008D7020" w:rsidP="00450972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20" w:rsidRDefault="008D7020" w:rsidP="00450972">
            <w:pPr>
              <w:spacing w:line="360" w:lineRule="auto"/>
              <w:jc w:val="center"/>
            </w:pPr>
            <w:r>
              <w:t>2.</w:t>
            </w:r>
          </w:p>
        </w:tc>
      </w:tr>
      <w:tr w:rsidR="008D7020" w:rsidTr="0045097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20" w:rsidRDefault="008D7020" w:rsidP="00450972">
            <w:pPr>
              <w:spacing w:line="360" w:lineRule="auto"/>
              <w:rPr>
                <w:b/>
              </w:rPr>
            </w:pPr>
            <w:r>
              <w:rPr>
                <w:b/>
              </w:rPr>
              <w:t>Умения: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0" w:rsidRDefault="008D7020" w:rsidP="00450972">
            <w:pPr>
              <w:spacing w:line="360" w:lineRule="auto"/>
            </w:pPr>
          </w:p>
        </w:tc>
      </w:tr>
      <w:tr w:rsidR="008D7020" w:rsidTr="0045097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20" w:rsidRDefault="008D7020" w:rsidP="00450972">
            <w:pPr>
              <w:spacing w:line="360" w:lineRule="auto"/>
            </w:pPr>
            <w:r>
              <w:t>- применять методы и средства защиты от опасностей технических систем и технологических процессов;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20" w:rsidRDefault="008D7020" w:rsidP="00450972">
            <w:pPr>
              <w:spacing w:line="360" w:lineRule="auto"/>
            </w:pPr>
            <w:r>
              <w:t>Практические занятия, домашняя работа.</w:t>
            </w:r>
            <w:r>
              <w:rPr>
                <w:bCs/>
              </w:rPr>
              <w:t xml:space="preserve"> </w:t>
            </w:r>
          </w:p>
        </w:tc>
      </w:tr>
      <w:tr w:rsidR="008D7020" w:rsidTr="0045097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20" w:rsidRDefault="008D7020" w:rsidP="00450972">
            <w:pPr>
              <w:spacing w:line="360" w:lineRule="auto"/>
            </w:pPr>
            <w:r>
              <w:t>- обеспечивать безопасные условия труда в профессиональной деятельности;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20" w:rsidRDefault="008D7020" w:rsidP="00450972">
            <w:pPr>
              <w:spacing w:line="360" w:lineRule="auto"/>
            </w:pPr>
            <w:r>
              <w:t>Практические занятия, домашняя работа, текущий контроль, индивидуальное задание.</w:t>
            </w:r>
          </w:p>
        </w:tc>
      </w:tr>
      <w:tr w:rsidR="008D7020" w:rsidTr="0045097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20" w:rsidRDefault="008D7020" w:rsidP="00450972">
            <w:pPr>
              <w:spacing w:line="360" w:lineRule="auto"/>
            </w:pPr>
            <w:r>
              <w:t>- анализировать травмоопасные и вредные факторы в профессиональной деятельности.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20" w:rsidRDefault="008D7020" w:rsidP="00450972">
            <w:pPr>
              <w:spacing w:line="360" w:lineRule="auto"/>
            </w:pPr>
            <w:r>
              <w:t>Практические занятия; текущий контроль, домашняя работа.</w:t>
            </w:r>
          </w:p>
        </w:tc>
      </w:tr>
      <w:tr w:rsidR="008D7020" w:rsidTr="0045097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20" w:rsidRDefault="008D7020" w:rsidP="00450972">
            <w:pPr>
              <w:spacing w:line="360" w:lineRule="auto"/>
            </w:pPr>
            <w:r>
              <w:t xml:space="preserve">- использовать </w:t>
            </w:r>
            <w:proofErr w:type="spellStart"/>
            <w:r>
              <w:t>экобиозащитную</w:t>
            </w:r>
            <w:proofErr w:type="spellEnd"/>
            <w:r>
              <w:t xml:space="preserve"> технику.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20" w:rsidRDefault="008D7020" w:rsidP="00450972">
            <w:pPr>
              <w:spacing w:line="360" w:lineRule="auto"/>
            </w:pPr>
            <w:r>
              <w:t>Текущий контроль, индивидуальное задание.</w:t>
            </w:r>
          </w:p>
        </w:tc>
      </w:tr>
      <w:tr w:rsidR="008D7020" w:rsidTr="0045097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20" w:rsidRDefault="008D7020" w:rsidP="00450972">
            <w:pPr>
              <w:spacing w:line="360" w:lineRule="auto"/>
              <w:rPr>
                <w:b/>
              </w:rPr>
            </w:pPr>
            <w:r>
              <w:rPr>
                <w:b/>
              </w:rPr>
              <w:t>Знания: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0" w:rsidRDefault="008D7020" w:rsidP="00450972">
            <w:pPr>
              <w:spacing w:line="360" w:lineRule="auto"/>
            </w:pPr>
          </w:p>
        </w:tc>
      </w:tr>
      <w:tr w:rsidR="008D7020" w:rsidTr="0045097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20" w:rsidRDefault="008D7020" w:rsidP="00450972">
            <w:pPr>
              <w:spacing w:line="360" w:lineRule="auto"/>
            </w:pPr>
            <w:r>
              <w:t>- воздействие негативных факторов на человека;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20" w:rsidRDefault="008D7020" w:rsidP="00450972">
            <w:pPr>
              <w:spacing w:line="360" w:lineRule="auto"/>
            </w:pPr>
            <w:r>
              <w:t>Лабораторное занятие, домашняя работа.</w:t>
            </w:r>
          </w:p>
        </w:tc>
      </w:tr>
      <w:tr w:rsidR="008D7020" w:rsidTr="0045097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20" w:rsidRDefault="008D7020" w:rsidP="00450972">
            <w:pPr>
              <w:spacing w:line="360" w:lineRule="auto"/>
            </w:pPr>
            <w:r>
              <w:t>- правовые, нормативные и организационные основы охраны труда на предприятии.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20" w:rsidRDefault="008D7020" w:rsidP="00450972">
            <w:pPr>
              <w:spacing w:line="360" w:lineRule="auto"/>
            </w:pPr>
            <w:r>
              <w:t>Текущий контроль, домашняя работа.</w:t>
            </w:r>
          </w:p>
        </w:tc>
      </w:tr>
    </w:tbl>
    <w:p w:rsidR="008D7020" w:rsidRDefault="008D7020" w:rsidP="008D7020">
      <w:pPr>
        <w:tabs>
          <w:tab w:val="left" w:pos="1134"/>
        </w:tabs>
        <w:ind w:firstLine="709"/>
      </w:pPr>
    </w:p>
    <w:p w:rsidR="008D7020" w:rsidRDefault="008D7020" w:rsidP="008D7020">
      <w:pPr>
        <w:tabs>
          <w:tab w:val="left" w:pos="1134"/>
        </w:tabs>
        <w:ind w:firstLine="709"/>
      </w:pPr>
      <w:r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8D7020" w:rsidRDefault="008D7020" w:rsidP="008D7020">
      <w:pPr>
        <w:tabs>
          <w:tab w:val="left" w:pos="1134"/>
        </w:tabs>
        <w:ind w:firstLine="709"/>
      </w:pPr>
      <w:r>
        <w:t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обучающимися профессиональных и общих компетенций как результатов освоения учебной дисциплины.</w:t>
      </w:r>
    </w:p>
    <w:p w:rsidR="008D7020" w:rsidRDefault="008D7020" w:rsidP="008D7020">
      <w:pPr>
        <w:tabs>
          <w:tab w:val="left" w:pos="1134"/>
        </w:tabs>
        <w:ind w:firstLine="709"/>
        <w:jc w:val="right"/>
      </w:pPr>
      <w:r>
        <w:br w:type="page"/>
      </w:r>
      <w:r>
        <w:lastRenderedPageBreak/>
        <w:t>Приложение 1</w:t>
      </w:r>
    </w:p>
    <w:p w:rsidR="008D7020" w:rsidRDefault="008D7020" w:rsidP="008D7020">
      <w:pPr>
        <w:tabs>
          <w:tab w:val="left" w:pos="1134"/>
        </w:tabs>
        <w:ind w:firstLine="0"/>
        <w:jc w:val="center"/>
        <w:rPr>
          <w:b/>
        </w:rPr>
      </w:pPr>
    </w:p>
    <w:p w:rsidR="008D7020" w:rsidRDefault="008D7020" w:rsidP="008D7020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КОНКРЕТИЗАЦИЯ РЕЗУЛЬТАТОВ ОСВОЕНИЯ ДИСЦИПЛИНЫ</w:t>
      </w:r>
    </w:p>
    <w:p w:rsidR="008D7020" w:rsidRDefault="008D7020" w:rsidP="008D7020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559"/>
        <w:gridCol w:w="4642"/>
      </w:tblGrid>
      <w:tr w:rsidR="008D7020" w:rsidTr="0045097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1.1 Организовывать и проводить работы по техническому обслуживанию и ремонту автотранспорта</w:t>
            </w:r>
          </w:p>
        </w:tc>
      </w:tr>
      <w:tr w:rsidR="008D7020" w:rsidTr="00450972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8D7020" w:rsidRDefault="008D7020" w:rsidP="004509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8D7020" w:rsidRDefault="008D7020" w:rsidP="0045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лабораторных работ, практических занятий:</w:t>
            </w: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Определение эффективности вытяжной вентиляции при борьбе с загрязнением воздушной среды; расчет потребного воздухообмена; подбор оборудования для организации механической вентиляции.</w:t>
            </w: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8D7020" w:rsidTr="00450972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8D7020" w:rsidRDefault="008D7020" w:rsidP="004509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правовые, нормативные и организационные основы охраны труда на предприятии.</w:t>
            </w:r>
          </w:p>
          <w:p w:rsidR="008D7020" w:rsidRDefault="008D7020" w:rsidP="0045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тем:</w:t>
            </w: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законодательства об охране труда. Специфика охраны труда на автомобильном транспорте</w:t>
            </w:r>
          </w:p>
          <w:p w:rsidR="008D7020" w:rsidRDefault="008D7020" w:rsidP="00450972">
            <w:pPr>
              <w:jc w:val="left"/>
              <w:rPr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Организация управления охраной труда на предприятиях автомобильного транспорта</w:t>
            </w:r>
          </w:p>
        </w:tc>
      </w:tr>
      <w:tr w:rsidR="008D7020" w:rsidTr="00450972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студента:</w:t>
            </w:r>
          </w:p>
          <w:p w:rsidR="008D7020" w:rsidRDefault="008D7020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конспектов занятий, учебных и дополнительных изданий (по вопросам к разделам и главам учебных изданий). Поиск, анализ и оценка информации по содержанию учебного материала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самостоятельной работы</w:t>
            </w:r>
            <w:r>
              <w:rPr>
                <w:sz w:val="24"/>
                <w:szCs w:val="24"/>
              </w:rPr>
              <w:t>:</w:t>
            </w:r>
          </w:p>
          <w:p w:rsidR="008D7020" w:rsidRDefault="008D7020" w:rsidP="0045097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изучить учебный материал, письменно ответить на контрольные вопросы:</w:t>
            </w:r>
          </w:p>
          <w:p w:rsidR="008D7020" w:rsidRDefault="008D7020" w:rsidP="0045097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Методика оценки уровня охраны труда на автотранспортном предприятии.</w:t>
            </w:r>
          </w:p>
          <w:p w:rsidR="008D7020" w:rsidRDefault="008D7020" w:rsidP="0045097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Обеспечение оптимальных режимов труда и отдыха водителей и ремонтных рабочих.</w:t>
            </w:r>
          </w:p>
          <w:p w:rsidR="008D7020" w:rsidRDefault="008D7020" w:rsidP="0045097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Анализ </w:t>
            </w:r>
            <w:proofErr w:type="spellStart"/>
            <w:r>
              <w:rPr>
                <w:sz w:val="22"/>
                <w:szCs w:val="22"/>
              </w:rPr>
              <w:t>травмоопасных</w:t>
            </w:r>
            <w:proofErr w:type="spellEnd"/>
            <w:r>
              <w:rPr>
                <w:sz w:val="22"/>
                <w:szCs w:val="22"/>
              </w:rPr>
              <w:t xml:space="preserve"> и вредных факторов.</w:t>
            </w:r>
          </w:p>
          <w:p w:rsidR="008D7020" w:rsidRDefault="008D7020" w:rsidP="00450972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4. Показатели производственного травматизма.</w:t>
            </w:r>
          </w:p>
        </w:tc>
      </w:tr>
      <w:tr w:rsidR="008D7020" w:rsidTr="0045097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1.2 Осуществлять технический контроль при хранении, эксплуатации, техническому обслуживанию и ремонту транспортных средств</w:t>
            </w:r>
          </w:p>
        </w:tc>
      </w:tr>
      <w:tr w:rsidR="008D7020" w:rsidTr="00450972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8D7020" w:rsidRDefault="008D7020" w:rsidP="0045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методы и средства защиты от опасностей технических систем и технологических процессов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лабораторных работ, практических занятий:</w:t>
            </w: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правил техники безопасности при техническом обслуживании и ремонте автомобилей</w:t>
            </w: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8D7020" w:rsidTr="00450972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8D7020" w:rsidRDefault="008D7020" w:rsidP="00450972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воздействие негативных факторов на человека;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тем:</w:t>
            </w:r>
          </w:p>
          <w:p w:rsidR="008D7020" w:rsidRDefault="008D7020" w:rsidP="0045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комфортных условий для трудовой деятельности.</w:t>
            </w: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8D7020" w:rsidTr="00450972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студента:</w:t>
            </w:r>
            <w:r>
              <w:rPr>
                <w:sz w:val="24"/>
                <w:szCs w:val="24"/>
              </w:rPr>
              <w:t xml:space="preserve"> проработка конспектов занятий, учебных и дополнительных изданий (по вопросам к разделам и главам учебных изданий). Поиск, анализ и оценка информации по содержанию учебного материала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самостоятельной работы:</w:t>
            </w: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исследование загазованности воздушной среды и эффективности работы</w:t>
            </w:r>
          </w:p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выбор методики составления информационных таблиц СИО (система информации об опасности). Разработка комплекса мероприятий по оказанию доврачебной помощи пострадавшим при несчастных случаях.</w:t>
            </w: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8D7020" w:rsidTr="0045097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ПК1.3 Разрабатывать технологические процессы ремонта узлов и деталей</w:t>
            </w:r>
          </w:p>
          <w:p w:rsidR="008D7020" w:rsidRDefault="008D7020" w:rsidP="00450972">
            <w:pPr>
              <w:ind w:firstLine="0"/>
              <w:rPr>
                <w:sz w:val="24"/>
                <w:szCs w:val="24"/>
              </w:rPr>
            </w:pPr>
          </w:p>
        </w:tc>
      </w:tr>
      <w:tr w:rsidR="008D7020" w:rsidTr="0045097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8D7020" w:rsidRDefault="008D7020" w:rsidP="0045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использовать </w:t>
            </w:r>
            <w:proofErr w:type="spellStart"/>
            <w:r>
              <w:rPr>
                <w:sz w:val="24"/>
                <w:szCs w:val="24"/>
              </w:rPr>
              <w:t>экобиозащитную</w:t>
            </w:r>
            <w:proofErr w:type="spellEnd"/>
            <w:r>
              <w:rPr>
                <w:sz w:val="24"/>
                <w:szCs w:val="24"/>
              </w:rPr>
              <w:t xml:space="preserve"> технику</w:t>
            </w:r>
            <w:r>
              <w:t>.</w:t>
            </w: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лабораторных работ, практических занятий:</w:t>
            </w: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Освоение безопасных приемов при выполнении погрузочно-разгрузочных работ</w:t>
            </w: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8D7020" w:rsidTr="0045097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8D7020" w:rsidRDefault="008D7020" w:rsidP="00450972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воздействие негативных факторов на человека;</w:t>
            </w: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тем:</w:t>
            </w: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человека от вредных и опасных производственных факторов</w:t>
            </w: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Психофизические  и эргономические основы безопасности труда</w:t>
            </w: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8D7020" w:rsidTr="0045097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студента:</w:t>
            </w:r>
            <w:r>
              <w:rPr>
                <w:sz w:val="24"/>
                <w:szCs w:val="24"/>
              </w:rPr>
              <w:t xml:space="preserve"> проработка конспектов занятий, учебных и дополнительных изданий (по вопросам к разделам и главам учебных изданий). Поиск, анализ и оценка информации по содержанию учебного материала</w:t>
            </w: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самостоятельной работы:</w:t>
            </w:r>
          </w:p>
          <w:p w:rsidR="008D7020" w:rsidRDefault="008D7020" w:rsidP="0045097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произвести сравнительный расчет  строительных материалов и конструкций.</w:t>
            </w:r>
          </w:p>
          <w:p w:rsidR="008D7020" w:rsidRDefault="008D7020" w:rsidP="0045097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-подготовить сообщения (по индивидуальному заданию):</w:t>
            </w:r>
          </w:p>
          <w:p w:rsidR="008D7020" w:rsidRDefault="008D7020" w:rsidP="00450972">
            <w:pPr>
              <w:ind w:left="388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защите от механического травмирования.</w:t>
            </w:r>
          </w:p>
          <w:p w:rsidR="008D7020" w:rsidRDefault="008D7020" w:rsidP="00450972">
            <w:pPr>
              <w:ind w:left="388"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основных требованиях пожарной безопасности. </w:t>
            </w:r>
          </w:p>
          <w:p w:rsidR="008D7020" w:rsidRDefault="008D7020" w:rsidP="00450972">
            <w:pPr>
              <w:ind w:left="38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пожарной профилактике. </w:t>
            </w:r>
          </w:p>
          <w:p w:rsidR="008D7020" w:rsidRDefault="008D7020" w:rsidP="00450972">
            <w:pPr>
              <w:ind w:left="38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организации пожарной безопасности.</w:t>
            </w:r>
          </w:p>
          <w:p w:rsidR="008D7020" w:rsidRDefault="008D7020" w:rsidP="00450972">
            <w:pPr>
              <w:tabs>
                <w:tab w:val="left" w:pos="1134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средствах обеспечения безопасности герметичных систем.</w:t>
            </w:r>
          </w:p>
        </w:tc>
      </w:tr>
      <w:tr w:rsidR="008D7020" w:rsidTr="0045097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2.1 Планировать и организовывать работы по техническому обслуживанию и ремонту автотранспорта</w:t>
            </w:r>
          </w:p>
        </w:tc>
      </w:tr>
      <w:tr w:rsidR="008D7020" w:rsidTr="0045097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8D7020" w:rsidRDefault="008D7020" w:rsidP="0045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травмоопасные и вредные факторы в профессиональной деятельности</w:t>
            </w:r>
            <w:r>
              <w:t>.</w:t>
            </w:r>
            <w:r>
              <w:rPr>
                <w:sz w:val="24"/>
                <w:szCs w:val="24"/>
              </w:rPr>
              <w:tab/>
            </w:r>
          </w:p>
          <w:p w:rsidR="008D7020" w:rsidRDefault="008D7020" w:rsidP="00450972">
            <w:pPr>
              <w:numPr>
                <w:ilvl w:val="0"/>
                <w:numId w:val="5"/>
              </w:num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лабораторных работ, практических занятий:</w:t>
            </w: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документацией по расследованию, оформлению, учету и анализу несчастных случаев</w:t>
            </w: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8D7020" w:rsidTr="0045097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8D7020" w:rsidRDefault="008D7020" w:rsidP="00450972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правовые, нормативные и организационные основы охраны труда на предприятии.</w:t>
            </w: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тем:</w:t>
            </w:r>
          </w:p>
          <w:p w:rsidR="008D7020" w:rsidRDefault="008D7020" w:rsidP="00450972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Основы законодательства об охране труда. Специфика охраны труда на автомобильном транспорте </w:t>
            </w: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8D7020" w:rsidTr="0045097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студента</w:t>
            </w:r>
            <w:r>
              <w:rPr>
                <w:sz w:val="24"/>
                <w:szCs w:val="24"/>
              </w:rPr>
              <w:t>: проработка конспектов занятий, учебных и дополнительных изданий (по вопросам к разделам и главам учебных изданий). Поиск, анализ и оценка информации по содержанию учебного материала</w:t>
            </w: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самостоятельной работы:</w:t>
            </w:r>
          </w:p>
          <w:p w:rsidR="008D7020" w:rsidRDefault="008D7020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 Экологическая безопасность автомобиля</w:t>
            </w:r>
          </w:p>
          <w:p w:rsidR="008D7020" w:rsidRDefault="008D7020" w:rsidP="00450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Автотранспортный шум и его характеристика. Расчет шума транспортного потока.</w:t>
            </w:r>
          </w:p>
          <w:p w:rsidR="008D7020" w:rsidRDefault="008D7020" w:rsidP="00450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Электромагнитные излучения транспортного потока, их источники. Влияние электромагнитных излучений на организм человека.</w:t>
            </w:r>
          </w:p>
          <w:p w:rsidR="008D7020" w:rsidRDefault="008D7020" w:rsidP="00450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Типы очистных устройств, применяемых на предприятиях автомобильного транспорта.</w:t>
            </w:r>
          </w:p>
          <w:p w:rsidR="008D7020" w:rsidRDefault="008D7020" w:rsidP="00450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Организационно-правовые мероприятия по вопросам экологии транспортно-дорожного комплекса.</w:t>
            </w: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6. Технико-эксплуатационные показатели, обеспечивающие экологическую безопасность подвижного состава автотранспорта</w:t>
            </w:r>
            <w:r w:rsidR="00106BE1" w:rsidRPr="00106BE1">
              <w:rPr>
                <w:noProof/>
                <w:lang w:eastAsia="ru-RU"/>
              </w:rPr>
              <w:pict>
                <v:rect id="Прямоугольник 3" o:spid="_x0000_s1029" style="position:absolute;left:0;text-align:left;margin-left:290.95pt;margin-top:37.15pt;width:27.75pt;height:2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" stroked="f"/>
              </w:pict>
            </w:r>
          </w:p>
        </w:tc>
      </w:tr>
      <w:tr w:rsidR="008D7020" w:rsidTr="0045097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2.3.Организовывать  безопасное ведение работ при техническом </w:t>
            </w:r>
          </w:p>
          <w:p w:rsidR="008D7020" w:rsidRDefault="008D7020" w:rsidP="00450972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обслуживании и ремонте автотранспорта.</w:t>
            </w:r>
          </w:p>
        </w:tc>
      </w:tr>
      <w:tr w:rsidR="008D7020" w:rsidTr="0045097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Уметь:</w:t>
            </w:r>
          </w:p>
          <w:p w:rsidR="008D7020" w:rsidRDefault="008D7020" w:rsidP="004509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обеспечивать безопасные условия труда в профессиональной деятельности;</w:t>
            </w: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лабораторных работ, практических занятий:</w:t>
            </w: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-Рассчитать количество первичных средств пожаротушения для участка (цеха) предприятия автомобильного транспорта.</w:t>
            </w:r>
          </w:p>
        </w:tc>
      </w:tr>
      <w:tr w:rsidR="008D7020" w:rsidTr="0045097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воздействие негативных факторов на человека;</w:t>
            </w: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тем:</w:t>
            </w:r>
          </w:p>
          <w:p w:rsidR="008D7020" w:rsidRDefault="008D7020" w:rsidP="004509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безопасности при техническом обслуживании и ремонте автотранспортных средств</w:t>
            </w: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tr w:rsidR="008D7020" w:rsidTr="0045097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студента:</w:t>
            </w:r>
          </w:p>
          <w:p w:rsidR="008D7020" w:rsidRDefault="008D7020" w:rsidP="00450972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отчеты, рефераты</w:t>
            </w: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самостоятельной работы:</w:t>
            </w:r>
          </w:p>
          <w:p w:rsidR="008D7020" w:rsidRDefault="008D7020" w:rsidP="0045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разработать инструкцию по охране труда по видам работ или по профессиям.</w:t>
            </w:r>
          </w:p>
          <w:p w:rsidR="008D7020" w:rsidRDefault="008D7020" w:rsidP="0045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разработать меры безопасности при аварийных, нештатных ситуациях на участках (цехах) авторемонтного предприятия.</w:t>
            </w: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 на основании курсового проекта по ТО и ремонту автотранспортных средств, разработать обеспечение безопасности при организации работ на выбранном участке.</w:t>
            </w:r>
          </w:p>
        </w:tc>
      </w:tr>
    </w:tbl>
    <w:p w:rsidR="008D7020" w:rsidRDefault="008D7020" w:rsidP="008D7020">
      <w:pPr>
        <w:tabs>
          <w:tab w:val="left" w:pos="1134"/>
        </w:tabs>
        <w:ind w:firstLine="709"/>
        <w:jc w:val="right"/>
      </w:pPr>
      <w:r>
        <w:t>Приложение 2</w:t>
      </w:r>
    </w:p>
    <w:p w:rsidR="008D7020" w:rsidRDefault="008D7020" w:rsidP="008D7020">
      <w:pPr>
        <w:tabs>
          <w:tab w:val="left" w:pos="1134"/>
        </w:tabs>
        <w:ind w:firstLine="0"/>
        <w:jc w:val="center"/>
        <w:rPr>
          <w:b/>
        </w:rPr>
      </w:pPr>
    </w:p>
    <w:p w:rsidR="008D7020" w:rsidRDefault="008D7020" w:rsidP="008D7020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ТЕХНОЛОГИИ ФОРМИРОВАНИЯ ОБЩИХ КОМПЕТЕНЦИЙ</w:t>
      </w:r>
    </w:p>
    <w:p w:rsidR="008D7020" w:rsidRDefault="008D7020" w:rsidP="008D7020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217"/>
      </w:tblGrid>
      <w:tr w:rsidR="008D7020" w:rsidTr="004509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и содержание ОК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Технологии формирования ОК</w:t>
            </w:r>
          </w:p>
          <w:p w:rsidR="008D7020" w:rsidRDefault="008D7020" w:rsidP="0045097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(на учебных занятиях)</w:t>
            </w:r>
          </w:p>
        </w:tc>
      </w:tr>
      <w:tr w:rsidR="008D7020" w:rsidTr="004509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D7020" w:rsidTr="004509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autoSpaceDE w:val="0"/>
              <w:autoSpaceDN w:val="0"/>
              <w:adjustRightInd w:val="0"/>
            </w:pPr>
            <w: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</w:tc>
      </w:tr>
      <w:tr w:rsidR="008D7020" w:rsidTr="004509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autoSpaceDE w:val="0"/>
              <w:autoSpaceDN w:val="0"/>
              <w:adjustRightInd w:val="0"/>
            </w:pPr>
            <w:r>
              <w:t>ОК 2.</w:t>
            </w:r>
            <w:r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>
              <w:rPr>
                <w:rFonts w:ascii="Tahoma" w:eastAsia="Times New Roman" w:hAnsi="Tahoma" w:cs="Tahoma"/>
                <w:color w:val="000000"/>
                <w:lang w:eastAsia="ru-RU"/>
              </w:rPr>
              <w:t>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Контекстное обучение</w:t>
            </w:r>
          </w:p>
        </w:tc>
      </w:tr>
      <w:tr w:rsidR="008D7020" w:rsidTr="004509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autoSpaceDE w:val="0"/>
              <w:autoSpaceDN w:val="0"/>
              <w:adjustRightInd w:val="0"/>
            </w:pPr>
            <w:r>
              <w:t>ОК 3. Принимать решения в стандартный и нестандартных ситуациях и нести за них ответственность.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Контекстное обучение</w:t>
            </w:r>
          </w:p>
        </w:tc>
      </w:tr>
      <w:tr w:rsidR="008D7020" w:rsidTr="004509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autoSpaceDE w:val="0"/>
              <w:autoSpaceDN w:val="0"/>
              <w:adjustRightInd w:val="0"/>
            </w:pPr>
            <w:r>
              <w:t xml:space="preserve">ОК 4. </w:t>
            </w:r>
            <w:r>
              <w:rPr>
                <w:rFonts w:eastAsia="Times New Roman"/>
                <w:color w:val="000000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ИКТ</w:t>
            </w:r>
          </w:p>
        </w:tc>
      </w:tr>
      <w:tr w:rsidR="008D7020" w:rsidTr="004509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autoSpaceDE w:val="0"/>
              <w:autoSpaceDN w:val="0"/>
              <w:adjustRightInd w:val="0"/>
            </w:pPr>
            <w: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ИКТ</w:t>
            </w:r>
          </w:p>
        </w:tc>
      </w:tr>
      <w:tr w:rsidR="008D7020" w:rsidTr="004509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autoSpaceDE w:val="0"/>
              <w:autoSpaceDN w:val="0"/>
              <w:adjustRightInd w:val="0"/>
            </w:pPr>
            <w:r>
              <w:t xml:space="preserve">ОК 6. Работать в коллективе и </w:t>
            </w:r>
            <w:r>
              <w:lastRenderedPageBreak/>
              <w:t>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lastRenderedPageBreak/>
              <w:t>Контекстное обучение</w:t>
            </w:r>
          </w:p>
        </w:tc>
      </w:tr>
      <w:tr w:rsidR="008D7020" w:rsidTr="004509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autoSpaceDE w:val="0"/>
              <w:autoSpaceDN w:val="0"/>
              <w:adjustRightInd w:val="0"/>
            </w:pPr>
            <w:r>
              <w:lastRenderedPageBreak/>
              <w:t xml:space="preserve">ОК 7. </w:t>
            </w:r>
            <w:r>
              <w:rPr>
                <w:rFonts w:eastAsia="Times New Roman"/>
                <w:color w:val="000000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Контекстное обучение</w:t>
            </w:r>
          </w:p>
        </w:tc>
      </w:tr>
      <w:tr w:rsidR="008D7020" w:rsidTr="00450972">
        <w:trPr>
          <w:trHeight w:val="16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autoSpaceDE w:val="0"/>
              <w:autoSpaceDN w:val="0"/>
              <w:adjustRightInd w:val="0"/>
            </w:pPr>
            <w: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Контекстное обучение</w:t>
            </w:r>
          </w:p>
        </w:tc>
      </w:tr>
      <w:tr w:rsidR="008D7020" w:rsidTr="00450972">
        <w:trPr>
          <w:trHeight w:val="160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t>ОК 10. Исполнять воинскую обязанность, в том числе с применением полученных профессиональных знаний (для юношей).</w:t>
            </w:r>
          </w:p>
          <w:p w:rsidR="008D7020" w:rsidRDefault="008D7020" w:rsidP="00450972">
            <w:pPr>
              <w:tabs>
                <w:tab w:val="left" w:pos="1134"/>
              </w:tabs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Контекстное обучение</w:t>
            </w:r>
          </w:p>
        </w:tc>
      </w:tr>
    </w:tbl>
    <w:p w:rsidR="008D7020" w:rsidRDefault="008D7020" w:rsidP="008D7020">
      <w:pPr>
        <w:tabs>
          <w:tab w:val="left" w:pos="1134"/>
        </w:tabs>
        <w:ind w:firstLine="0"/>
        <w:jc w:val="center"/>
      </w:pPr>
    </w:p>
    <w:p w:rsidR="008D7020" w:rsidRDefault="00106BE1" w:rsidP="008D7020">
      <w:pPr>
        <w:tabs>
          <w:tab w:val="left" w:pos="1134"/>
        </w:tabs>
        <w:ind w:firstLine="0"/>
        <w:jc w:val="center"/>
        <w:rPr>
          <w:b/>
        </w:rPr>
      </w:pPr>
      <w:r w:rsidRPr="00106BE1">
        <w:rPr>
          <w:noProof/>
          <w:lang w:eastAsia="ru-RU"/>
        </w:rPr>
        <w:pict>
          <v:rect id="Прямоугольник 2" o:spid="_x0000_s1028" style="position:absolute;left:0;text-align:left;margin-left:442.95pt;margin-top:531.95pt;width:33.75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" stroked="f"/>
        </w:pict>
      </w:r>
      <w:r w:rsidR="008D7020">
        <w:br w:type="page"/>
      </w:r>
      <w:r w:rsidRPr="00106BE1">
        <w:rPr>
          <w:noProof/>
          <w:lang w:eastAsia="ru-RU"/>
        </w:rPr>
        <w:lastRenderedPageBreak/>
        <w:pict>
          <v:rect id="Прямоугольник 1" o:spid="_x0000_s1027" style="position:absolute;left:0;text-align:left;margin-left:439.2pt;margin-top:712.8pt;width:33.75pt;height:3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" stroked="f"/>
        </w:pict>
      </w:r>
      <w:r w:rsidR="008D7020">
        <w:rPr>
          <w:b/>
        </w:rPr>
        <w:t>ЛИСТ ИЗМЕНЕНИЙ И ДОПОЛНЕНИЙ,</w:t>
      </w:r>
    </w:p>
    <w:p w:rsidR="008D7020" w:rsidRDefault="008D7020" w:rsidP="008D7020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ВНЕСЕННЫХ В РАБОЧУЮ ПРОГРАММУ</w:t>
      </w:r>
    </w:p>
    <w:p w:rsidR="008D7020" w:rsidRDefault="008D7020" w:rsidP="008D7020">
      <w:pPr>
        <w:tabs>
          <w:tab w:val="left" w:pos="1134"/>
        </w:tabs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596"/>
        <w:gridCol w:w="1594"/>
        <w:gridCol w:w="3190"/>
      </w:tblGrid>
      <w:tr w:rsidR="008D7020" w:rsidTr="004509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изменения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страницы с изменением</w:t>
            </w:r>
          </w:p>
        </w:tc>
      </w:tr>
      <w:tr w:rsidR="008D7020" w:rsidTr="00450972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20" w:rsidRDefault="008D7020" w:rsidP="00450972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БЫЛО: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СТАЛО:</w:t>
            </w:r>
          </w:p>
          <w:p w:rsidR="008D7020" w:rsidRDefault="008D7020" w:rsidP="00450972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D7020" w:rsidRDefault="008D7020" w:rsidP="00450972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D7020" w:rsidRDefault="008D7020" w:rsidP="00450972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D7020" w:rsidRDefault="008D7020" w:rsidP="00450972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D7020" w:rsidRDefault="008D7020" w:rsidP="00450972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D7020" w:rsidTr="00450972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Основание:</w:t>
            </w: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8D7020" w:rsidRDefault="008D7020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внесшего изменения: ________________________</w:t>
            </w:r>
          </w:p>
        </w:tc>
      </w:tr>
    </w:tbl>
    <w:p w:rsidR="008D7020" w:rsidRDefault="008D7020" w:rsidP="008D7020">
      <w:pPr>
        <w:tabs>
          <w:tab w:val="left" w:pos="1134"/>
        </w:tabs>
        <w:ind w:firstLine="0"/>
        <w:jc w:val="center"/>
      </w:pPr>
    </w:p>
    <w:p w:rsidR="008D7020" w:rsidRDefault="008D7020" w:rsidP="008D7020"/>
    <w:p w:rsidR="008D7020" w:rsidRDefault="008D7020" w:rsidP="008D7020"/>
    <w:p w:rsidR="00985860" w:rsidRDefault="00560EF0"/>
    <w:sectPr w:rsidR="00985860" w:rsidSect="0010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B5F"/>
    <w:multiLevelType w:val="hybridMultilevel"/>
    <w:tmpl w:val="C8E0C85C"/>
    <w:lvl w:ilvl="0" w:tplc="CB2849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57AD4"/>
    <w:multiLevelType w:val="hybridMultilevel"/>
    <w:tmpl w:val="D860976C"/>
    <w:lvl w:ilvl="0" w:tplc="CB284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355"/>
    <w:rsid w:val="00106BE1"/>
    <w:rsid w:val="004412B3"/>
    <w:rsid w:val="00560EF0"/>
    <w:rsid w:val="00707BEF"/>
    <w:rsid w:val="008D7020"/>
    <w:rsid w:val="00A27BEE"/>
    <w:rsid w:val="00C43355"/>
    <w:rsid w:val="00E0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20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8D7020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020"/>
    <w:rPr>
      <w:rFonts w:ascii="Times New Roman" w:eastAsia="Times New Roman" w:hAnsi="Times New Roman" w:cs="Times New Roman"/>
      <w:sz w:val="24"/>
      <w:szCs w:val="24"/>
      <w:lang/>
    </w:rPr>
  </w:style>
  <w:style w:type="paragraph" w:styleId="a3">
    <w:name w:val="No Spacing"/>
    <w:uiPriority w:val="1"/>
    <w:qFormat/>
    <w:rsid w:val="008D7020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Intense Emphasis"/>
    <w:basedOn w:val="a0"/>
    <w:uiPriority w:val="21"/>
    <w:qFormat/>
    <w:rsid w:val="008D7020"/>
    <w:rPr>
      <w:b/>
      <w:bCs/>
      <w:i/>
      <w:iCs/>
      <w:color w:val="4F81BD" w:themeColor="accent1"/>
    </w:rPr>
  </w:style>
  <w:style w:type="character" w:styleId="a5">
    <w:name w:val="Hyperlink"/>
    <w:uiPriority w:val="99"/>
    <w:semiHidden/>
    <w:unhideWhenUsed/>
    <w:rsid w:val="008D70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7020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D702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D7020"/>
    <w:rPr>
      <w:rFonts w:ascii="Times New Roman" w:eastAsia="Calibri" w:hAnsi="Times New Roman" w:cs="Times New Roman"/>
      <w:sz w:val="28"/>
      <w:szCs w:val="28"/>
      <w:lang/>
    </w:rPr>
  </w:style>
  <w:style w:type="paragraph" w:styleId="a9">
    <w:name w:val="footer"/>
    <w:basedOn w:val="a"/>
    <w:link w:val="aa"/>
    <w:uiPriority w:val="99"/>
    <w:semiHidden/>
    <w:unhideWhenUsed/>
    <w:rsid w:val="008D702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D7020"/>
    <w:rPr>
      <w:rFonts w:ascii="Times New Roman" w:eastAsia="Calibri" w:hAnsi="Times New Roman" w:cs="Times New Roman"/>
      <w:sz w:val="28"/>
      <w:szCs w:val="28"/>
      <w:lang/>
    </w:rPr>
  </w:style>
  <w:style w:type="table" w:styleId="ab">
    <w:name w:val="Table Grid"/>
    <w:basedOn w:val="a1"/>
    <w:rsid w:val="008D70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075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7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20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8D7020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0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 Spacing"/>
    <w:uiPriority w:val="1"/>
    <w:qFormat/>
    <w:rsid w:val="008D7020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Intense Emphasis"/>
    <w:basedOn w:val="a0"/>
    <w:uiPriority w:val="21"/>
    <w:qFormat/>
    <w:rsid w:val="008D7020"/>
    <w:rPr>
      <w:b/>
      <w:bCs/>
      <w:i/>
      <w:iCs/>
      <w:color w:val="4F81BD" w:themeColor="accent1"/>
    </w:rPr>
  </w:style>
  <w:style w:type="character" w:styleId="a5">
    <w:name w:val="Hyperlink"/>
    <w:uiPriority w:val="99"/>
    <w:semiHidden/>
    <w:unhideWhenUsed/>
    <w:rsid w:val="008D70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7020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D70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D702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9">
    <w:name w:val="footer"/>
    <w:basedOn w:val="a"/>
    <w:link w:val="aa"/>
    <w:uiPriority w:val="99"/>
    <w:semiHidden/>
    <w:unhideWhenUsed/>
    <w:rsid w:val="008D70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D7020"/>
    <w:rPr>
      <w:rFonts w:ascii="Times New Roman" w:eastAsia="Calibri" w:hAnsi="Times New Roman" w:cs="Times New Roman"/>
      <w:sz w:val="28"/>
      <w:szCs w:val="28"/>
      <w:lang w:val="x-none"/>
    </w:rPr>
  </w:style>
  <w:style w:type="table" w:styleId="ab">
    <w:name w:val="Table Grid"/>
    <w:basedOn w:val="a1"/>
    <w:rsid w:val="008D70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075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7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udeamus.omskcity.com/my_PDF_libra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kodeks.ru" TargetMode="External"/><Relationship Id="rId5" Type="http://schemas.openxmlformats.org/officeDocument/2006/relationships/hyperlink" Target="http://window.edu.ru/window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5411</Words>
  <Characters>30845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Видео-2</dc:creator>
  <cp:keywords/>
  <dc:description/>
  <cp:lastModifiedBy>Елена</cp:lastModifiedBy>
  <cp:revision>5</cp:revision>
  <cp:lastPrinted>2017-03-28T08:55:00Z</cp:lastPrinted>
  <dcterms:created xsi:type="dcterms:W3CDTF">2017-03-28T08:04:00Z</dcterms:created>
  <dcterms:modified xsi:type="dcterms:W3CDTF">2017-04-02T13:21:00Z</dcterms:modified>
</cp:coreProperties>
</file>